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1F" w:rsidRDefault="002A2D4D">
      <w:pPr>
        <w:pStyle w:val="a3"/>
        <w:wordWrap/>
        <w:jc w:val="center"/>
      </w:pPr>
      <w:bookmarkStart w:id="0" w:name="_top"/>
      <w:bookmarkStart w:id="1" w:name="_GoBack"/>
      <w:bookmarkEnd w:id="0"/>
      <w:r>
        <w:rPr>
          <w:rFonts w:ascii="맑은 고딕" w:eastAsia="맑은 고딕"/>
          <w:b/>
          <w:sz w:val="48"/>
        </w:rPr>
        <w:t>산학협력</w:t>
      </w:r>
      <w:r>
        <w:rPr>
          <w:rFonts w:ascii="맑은 고딕" w:eastAsia="맑은 고딕"/>
          <w:b/>
          <w:sz w:val="48"/>
        </w:rPr>
        <w:t xml:space="preserve"> </w:t>
      </w:r>
      <w:r>
        <w:rPr>
          <w:rFonts w:ascii="맑은 고딕" w:eastAsia="맑은 고딕"/>
          <w:b/>
          <w:sz w:val="48"/>
        </w:rPr>
        <w:t>현황</w:t>
      </w:r>
    </w:p>
    <w:p w:rsidR="00B96A1F" w:rsidRDefault="00B96A1F">
      <w:pPr>
        <w:pStyle w:val="a3"/>
        <w:wordWrap/>
        <w:jc w:val="center"/>
      </w:pPr>
    </w:p>
    <w:p w:rsidR="00B96A1F" w:rsidRDefault="002A2D4D">
      <w:pPr>
        <w:pStyle w:val="a3"/>
        <w:spacing w:line="360" w:lineRule="auto"/>
        <w:ind w:left="700" w:hanging="700"/>
      </w:pPr>
      <w:r>
        <w:rPr>
          <w:rFonts w:ascii="맑은 고딕"/>
          <w:sz w:val="26"/>
        </w:rPr>
        <w:t>∘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산학연관</w:t>
      </w:r>
      <w:r>
        <w:rPr>
          <w:rFonts w:ascii="맑은 고딕" w:eastAsia="맑은 고딕"/>
          <w:sz w:val="26"/>
        </w:rPr>
        <w:t xml:space="preserve"> MOU </w:t>
      </w:r>
      <w:r>
        <w:rPr>
          <w:rFonts w:ascii="맑은 고딕" w:eastAsia="맑은 고딕"/>
          <w:sz w:val="26"/>
        </w:rPr>
        <w:t>현황</w:t>
      </w:r>
      <w:r>
        <w:rPr>
          <w:rFonts w:ascii="맑은 고딕" w:eastAsia="맑은 고딕"/>
          <w:sz w:val="26"/>
        </w:rPr>
        <w:t xml:space="preserve">: </w:t>
      </w:r>
      <w:r>
        <w:rPr>
          <w:rFonts w:ascii="맑은 고딕" w:eastAsia="맑은 고딕"/>
          <w:sz w:val="26"/>
        </w:rPr>
        <w:t>총</w:t>
      </w:r>
      <w:r>
        <w:rPr>
          <w:rFonts w:ascii="맑은 고딕" w:eastAsia="맑은 고딕"/>
          <w:sz w:val="26"/>
        </w:rPr>
        <w:t xml:space="preserve"> 2</w:t>
      </w:r>
      <w:r>
        <w:rPr>
          <w:rFonts w:ascii="맑은 고딕" w:eastAsia="맑은 고딕"/>
          <w:sz w:val="26"/>
        </w:rPr>
        <w:t>곳</w:t>
      </w:r>
    </w:p>
    <w:p w:rsidR="00B96A1F" w:rsidRDefault="002A2D4D">
      <w:pPr>
        <w:pStyle w:val="a3"/>
        <w:spacing w:line="312" w:lineRule="auto"/>
      </w:pPr>
      <w:r>
        <w:rPr>
          <w:rFonts w:ascii="HY헤드라인M"/>
          <w:color w:val="000066"/>
        </w:rPr>
        <w:t xml:space="preserve">  </w:t>
      </w:r>
    </w:p>
    <w:tbl>
      <w:tblPr>
        <w:tblpPr w:leftFromText="57" w:rightFromText="57" w:topFromText="57" w:bottomFromText="57" w:vertAnchor="text" w:tblpYSpec="top"/>
        <w:tblOverlap w:val="never"/>
        <w:tblW w:w="96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1"/>
        <w:gridCol w:w="3268"/>
        <w:gridCol w:w="1532"/>
        <w:gridCol w:w="3271"/>
      </w:tblGrid>
      <w:tr w:rsidR="00B96A1F" w:rsidTr="002A2D4D">
        <w:trPr>
          <w:trHeight w:val="587"/>
        </w:trPr>
        <w:tc>
          <w:tcPr>
            <w:tcW w:w="153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96A1F" w:rsidRDefault="002A2D4D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협약기관</w:t>
            </w:r>
          </w:p>
        </w:tc>
        <w:tc>
          <w:tcPr>
            <w:tcW w:w="326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6A1F" w:rsidRDefault="002A2D4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22"/>
              </w:rPr>
              <w:t>한양사이버대학교</w:t>
            </w:r>
          </w:p>
        </w:tc>
        <w:tc>
          <w:tcPr>
            <w:tcW w:w="15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96A1F" w:rsidRDefault="002A2D4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협약일자</w:t>
            </w:r>
          </w:p>
        </w:tc>
        <w:tc>
          <w:tcPr>
            <w:tcW w:w="327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96A1F" w:rsidRDefault="002A2D4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2018. 12. 14.</w:t>
            </w:r>
          </w:p>
        </w:tc>
      </w:tr>
      <w:tr w:rsidR="00B96A1F" w:rsidTr="002A2D4D">
        <w:trPr>
          <w:trHeight w:val="711"/>
        </w:trPr>
        <w:tc>
          <w:tcPr>
            <w:tcW w:w="153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96A1F" w:rsidRDefault="002A2D4D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협약기간</w:t>
            </w:r>
          </w:p>
        </w:tc>
        <w:tc>
          <w:tcPr>
            <w:tcW w:w="80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96A1F" w:rsidRDefault="002A2D4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2018</w:t>
            </w:r>
            <w:r>
              <w:rPr>
                <w:rFonts w:ascii="맑은 고딕" w:eastAsia="맑은 고딕"/>
                <w:b/>
                <w:sz w:val="22"/>
              </w:rPr>
              <w:t>년</w:t>
            </w:r>
            <w:r>
              <w:rPr>
                <w:rFonts w:ascii="맑은 고딕" w:eastAsia="맑은 고딕"/>
                <w:b/>
                <w:sz w:val="22"/>
              </w:rPr>
              <w:t xml:space="preserve"> 12</w:t>
            </w:r>
            <w:r>
              <w:rPr>
                <w:rFonts w:ascii="맑은 고딕" w:eastAsia="맑은 고딕"/>
                <w:b/>
                <w:sz w:val="22"/>
              </w:rPr>
              <w:t>월</w:t>
            </w:r>
            <w:r>
              <w:rPr>
                <w:rFonts w:ascii="맑은 고딕" w:eastAsia="맑은 고딕"/>
                <w:b/>
                <w:sz w:val="22"/>
              </w:rPr>
              <w:t xml:space="preserve"> 14</w:t>
            </w:r>
            <w:r>
              <w:rPr>
                <w:rFonts w:ascii="맑은 고딕" w:eastAsia="맑은 고딕"/>
                <w:b/>
                <w:sz w:val="22"/>
              </w:rPr>
              <w:t>일부터</w:t>
            </w:r>
            <w:r>
              <w:rPr>
                <w:rFonts w:ascii="맑은 고딕" w:eastAsia="맑은 고딕"/>
                <w:b/>
                <w:sz w:val="22"/>
              </w:rPr>
              <w:t xml:space="preserve"> 2020</w:t>
            </w:r>
            <w:r>
              <w:rPr>
                <w:rFonts w:ascii="맑은 고딕" w:eastAsia="맑은 고딕"/>
                <w:b/>
                <w:sz w:val="22"/>
              </w:rPr>
              <w:t>년</w:t>
            </w:r>
            <w:r>
              <w:rPr>
                <w:rFonts w:ascii="맑은 고딕" w:eastAsia="맑은 고딕"/>
                <w:b/>
                <w:sz w:val="22"/>
              </w:rPr>
              <w:t xml:space="preserve"> 12</w:t>
            </w:r>
            <w:r>
              <w:rPr>
                <w:rFonts w:ascii="맑은 고딕" w:eastAsia="맑은 고딕"/>
                <w:b/>
                <w:sz w:val="22"/>
              </w:rPr>
              <w:t>월</w:t>
            </w:r>
            <w:r>
              <w:rPr>
                <w:rFonts w:ascii="맑은 고딕" w:eastAsia="맑은 고딕"/>
                <w:b/>
                <w:sz w:val="22"/>
              </w:rPr>
              <w:t xml:space="preserve"> 13</w:t>
            </w:r>
            <w:r>
              <w:rPr>
                <w:rFonts w:ascii="맑은 고딕" w:eastAsia="맑은 고딕"/>
                <w:b/>
                <w:sz w:val="22"/>
              </w:rPr>
              <w:t>일</w:t>
            </w:r>
          </w:p>
          <w:p w:rsidR="00B96A1F" w:rsidRDefault="002A2D4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ascii="맑은 고딕" w:eastAsia="맑은 고딕"/>
                <w:sz w:val="22"/>
              </w:rPr>
              <w:t>협약기간은</w:t>
            </w:r>
            <w:r>
              <w:rPr>
                <w:rFonts w:ascii="맑은 고딕" w:eastAsia="맑은 고딕"/>
                <w:sz w:val="22"/>
              </w:rPr>
              <w:t xml:space="preserve"> 2</w:t>
            </w:r>
            <w:r>
              <w:rPr>
                <w:rFonts w:ascii="맑은 고딕" w:eastAsia="맑은 고딕"/>
                <w:sz w:val="22"/>
              </w:rPr>
              <w:t>년으로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하되</w:t>
            </w:r>
            <w:r>
              <w:rPr>
                <w:rFonts w:ascii="맑은 고딕" w:eastAsia="맑은 고딕"/>
                <w:sz w:val="22"/>
              </w:rPr>
              <w:t xml:space="preserve">, </w:t>
            </w:r>
            <w:r>
              <w:rPr>
                <w:rFonts w:ascii="맑은 고딕" w:eastAsia="맑은 고딕"/>
                <w:sz w:val="22"/>
              </w:rPr>
              <w:t>별도의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협의가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없는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한</w:t>
            </w:r>
            <w:r>
              <w:rPr>
                <w:rFonts w:ascii="맑은 고딕" w:eastAsia="맑은 고딕"/>
                <w:sz w:val="22"/>
              </w:rPr>
              <w:t xml:space="preserve"> 1</w:t>
            </w:r>
            <w:r>
              <w:rPr>
                <w:rFonts w:ascii="맑은 고딕" w:eastAsia="맑은 고딕"/>
                <w:sz w:val="22"/>
              </w:rPr>
              <w:t>년씩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연장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</w:tr>
      <w:tr w:rsidR="00B96A1F" w:rsidTr="002A2D4D">
        <w:trPr>
          <w:trHeight w:val="1675"/>
        </w:trPr>
        <w:tc>
          <w:tcPr>
            <w:tcW w:w="153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96A1F" w:rsidRDefault="002A2D4D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협약내용</w:t>
            </w:r>
          </w:p>
        </w:tc>
        <w:tc>
          <w:tcPr>
            <w:tcW w:w="807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96A1F" w:rsidRDefault="002A2D4D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  <w:sz w:val="22"/>
              </w:rPr>
              <w:t>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입학신청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전형료</w:t>
            </w:r>
            <w:r>
              <w:rPr>
                <w:rFonts w:ascii="맑은 고딕" w:eastAsia="맑은 고딕"/>
                <w:sz w:val="22"/>
              </w:rPr>
              <w:t xml:space="preserve">, </w:t>
            </w:r>
            <w:r>
              <w:rPr>
                <w:rFonts w:ascii="맑은 고딕" w:eastAsia="맑은 고딕"/>
                <w:sz w:val="22"/>
              </w:rPr>
              <w:t>입학금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전액면제</w:t>
            </w:r>
          </w:p>
          <w:p w:rsidR="00B96A1F" w:rsidRDefault="002A2D4D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  <w:sz w:val="22"/>
              </w:rPr>
              <w:t>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정규수업료</w:t>
            </w:r>
            <w:r>
              <w:rPr>
                <w:rFonts w:ascii="맑은 고딕" w:eastAsia="맑은 고딕"/>
                <w:sz w:val="22"/>
              </w:rPr>
              <w:t xml:space="preserve"> 50% </w:t>
            </w:r>
            <w:r>
              <w:rPr>
                <w:rFonts w:ascii="맑은 고딕" w:eastAsia="맑은 고딕"/>
                <w:sz w:val="22"/>
              </w:rPr>
              <w:t>감액</w:t>
            </w:r>
          </w:p>
          <w:p w:rsidR="00B96A1F" w:rsidRDefault="002A2D4D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  <w:sz w:val="22"/>
              </w:rPr>
              <w:t>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2"/>
              </w:rPr>
              <w:t>한양대의료원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진료할인</w:t>
            </w:r>
            <w:r>
              <w:rPr>
                <w:rFonts w:ascii="맑은 고딕" w:eastAsia="맑은 고딕"/>
                <w:sz w:val="22"/>
              </w:rPr>
              <w:t xml:space="preserve"> 20%</w:t>
            </w:r>
          </w:p>
          <w:p w:rsidR="00B96A1F" w:rsidRDefault="002A2D4D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  <w:sz w:val="22"/>
              </w:rPr>
              <w:t>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한양대학교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도서관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이용</w:t>
            </w:r>
          </w:p>
          <w:p w:rsidR="00B96A1F" w:rsidRDefault="002A2D4D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  <w:sz w:val="22"/>
              </w:rPr>
              <w:t>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한양사이버대학교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대학원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입학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시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입학금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면제</w:t>
            </w:r>
          </w:p>
        </w:tc>
      </w:tr>
    </w:tbl>
    <w:p w:rsidR="00B96A1F" w:rsidRDefault="002A2D4D">
      <w:pPr>
        <w:pStyle w:val="a3"/>
        <w:spacing w:line="312" w:lineRule="auto"/>
      </w:pPr>
      <w:r>
        <w:rPr>
          <w:rFonts w:ascii="HY헤드라인M"/>
          <w:color w:val="000066"/>
        </w:rPr>
        <w:t xml:space="preserve">  </w:t>
      </w:r>
    </w:p>
    <w:tbl>
      <w:tblPr>
        <w:tblpPr w:leftFromText="57" w:rightFromText="57" w:topFromText="57" w:bottomFromText="57" w:vertAnchor="text" w:tblpYSpec="top"/>
        <w:tblOverlap w:val="never"/>
        <w:tblW w:w="96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3"/>
        <w:gridCol w:w="3269"/>
        <w:gridCol w:w="1534"/>
        <w:gridCol w:w="3270"/>
      </w:tblGrid>
      <w:tr w:rsidR="00B96A1F" w:rsidTr="002A2D4D">
        <w:trPr>
          <w:trHeight w:val="561"/>
        </w:trPr>
        <w:tc>
          <w:tcPr>
            <w:tcW w:w="153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96A1F" w:rsidRDefault="002A2D4D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협약기관</w:t>
            </w:r>
          </w:p>
        </w:tc>
        <w:tc>
          <w:tcPr>
            <w:tcW w:w="326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6A1F" w:rsidRDefault="002A2D4D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맑은 고딕"/>
                <w:sz w:val="22"/>
              </w:rPr>
              <w:t>한국열린사이버대학교</w:t>
            </w:r>
            <w:proofErr w:type="spellEnd"/>
          </w:p>
        </w:tc>
        <w:tc>
          <w:tcPr>
            <w:tcW w:w="15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96A1F" w:rsidRDefault="002A2D4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협약일자</w:t>
            </w:r>
          </w:p>
        </w:tc>
        <w:tc>
          <w:tcPr>
            <w:tcW w:w="326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96A1F" w:rsidRDefault="002A2D4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2021. 8. 6.</w:t>
            </w:r>
          </w:p>
        </w:tc>
      </w:tr>
      <w:tr w:rsidR="00B96A1F" w:rsidTr="002A2D4D">
        <w:trPr>
          <w:trHeight w:val="679"/>
        </w:trPr>
        <w:tc>
          <w:tcPr>
            <w:tcW w:w="15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96A1F" w:rsidRDefault="002A2D4D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협약기간</w:t>
            </w:r>
          </w:p>
        </w:tc>
        <w:tc>
          <w:tcPr>
            <w:tcW w:w="80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96A1F" w:rsidRDefault="002A2D4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2021</w:t>
            </w:r>
            <w:r>
              <w:rPr>
                <w:rFonts w:ascii="맑은 고딕" w:eastAsia="맑은 고딕"/>
                <w:b/>
                <w:sz w:val="22"/>
              </w:rPr>
              <w:t>년</w:t>
            </w:r>
            <w:r>
              <w:rPr>
                <w:rFonts w:ascii="맑은 고딕" w:eastAsia="맑은 고딕"/>
                <w:b/>
                <w:sz w:val="22"/>
              </w:rPr>
              <w:t xml:space="preserve"> 8</w:t>
            </w:r>
            <w:r>
              <w:rPr>
                <w:rFonts w:ascii="맑은 고딕" w:eastAsia="맑은 고딕"/>
                <w:b/>
                <w:sz w:val="22"/>
              </w:rPr>
              <w:t>월</w:t>
            </w:r>
            <w:r>
              <w:rPr>
                <w:rFonts w:ascii="맑은 고딕" w:eastAsia="맑은 고딕"/>
                <w:b/>
                <w:sz w:val="22"/>
              </w:rPr>
              <w:t xml:space="preserve"> 6</w:t>
            </w:r>
            <w:r>
              <w:rPr>
                <w:rFonts w:ascii="맑은 고딕" w:eastAsia="맑은 고딕"/>
                <w:b/>
                <w:sz w:val="22"/>
              </w:rPr>
              <w:t>일부터</w:t>
            </w:r>
            <w:r>
              <w:rPr>
                <w:rFonts w:ascii="맑은 고딕" w:eastAsia="맑은 고딕"/>
                <w:b/>
                <w:sz w:val="22"/>
              </w:rPr>
              <w:t xml:space="preserve"> 2025</w:t>
            </w:r>
            <w:r>
              <w:rPr>
                <w:rFonts w:ascii="맑은 고딕" w:eastAsia="맑은 고딕"/>
                <w:b/>
                <w:sz w:val="22"/>
              </w:rPr>
              <w:t>년</w:t>
            </w:r>
            <w:r>
              <w:rPr>
                <w:rFonts w:ascii="맑은 고딕" w:eastAsia="맑은 고딕"/>
                <w:b/>
                <w:sz w:val="22"/>
              </w:rPr>
              <w:t xml:space="preserve"> 8</w:t>
            </w:r>
            <w:r>
              <w:rPr>
                <w:rFonts w:ascii="맑은 고딕" w:eastAsia="맑은 고딕"/>
                <w:b/>
                <w:sz w:val="22"/>
              </w:rPr>
              <w:t>월</w:t>
            </w:r>
            <w:r>
              <w:rPr>
                <w:rFonts w:ascii="맑은 고딕" w:eastAsia="맑은 고딕"/>
                <w:b/>
                <w:sz w:val="22"/>
              </w:rPr>
              <w:t xml:space="preserve"> 5</w:t>
            </w:r>
            <w:r>
              <w:rPr>
                <w:rFonts w:ascii="맑은 고딕" w:eastAsia="맑은 고딕"/>
                <w:b/>
                <w:sz w:val="22"/>
              </w:rPr>
              <w:t>일</w:t>
            </w:r>
          </w:p>
          <w:p w:rsidR="00B96A1F" w:rsidRDefault="002A2D4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ascii="맑은 고딕" w:eastAsia="맑은 고딕"/>
                <w:sz w:val="22"/>
              </w:rPr>
              <w:t>협약기간은</w:t>
            </w:r>
            <w:r>
              <w:rPr>
                <w:rFonts w:ascii="맑은 고딕" w:eastAsia="맑은 고딕"/>
                <w:sz w:val="22"/>
              </w:rPr>
              <w:t xml:space="preserve"> 4</w:t>
            </w:r>
            <w:r>
              <w:rPr>
                <w:rFonts w:ascii="맑은 고딕" w:eastAsia="맑은 고딕"/>
                <w:sz w:val="22"/>
              </w:rPr>
              <w:t>년으로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하되</w:t>
            </w:r>
            <w:r>
              <w:rPr>
                <w:rFonts w:ascii="맑은 고딕" w:eastAsia="맑은 고딕"/>
                <w:sz w:val="22"/>
              </w:rPr>
              <w:t xml:space="preserve">, </w:t>
            </w:r>
            <w:r>
              <w:rPr>
                <w:rFonts w:ascii="맑은 고딕" w:eastAsia="맑은 고딕"/>
                <w:sz w:val="22"/>
              </w:rPr>
              <w:t>별도의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협의가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없는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한</w:t>
            </w:r>
            <w:r>
              <w:rPr>
                <w:rFonts w:ascii="맑은 고딕" w:eastAsia="맑은 고딕"/>
                <w:sz w:val="22"/>
              </w:rPr>
              <w:t xml:space="preserve"> 1</w:t>
            </w:r>
            <w:r>
              <w:rPr>
                <w:rFonts w:ascii="맑은 고딕" w:eastAsia="맑은 고딕"/>
                <w:sz w:val="22"/>
              </w:rPr>
              <w:t>년씩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연장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</w:tr>
      <w:tr w:rsidR="00B96A1F" w:rsidTr="002A2D4D">
        <w:trPr>
          <w:trHeight w:val="1023"/>
        </w:trPr>
        <w:tc>
          <w:tcPr>
            <w:tcW w:w="15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96A1F" w:rsidRDefault="002A2D4D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협약내용</w:t>
            </w:r>
          </w:p>
        </w:tc>
        <w:tc>
          <w:tcPr>
            <w:tcW w:w="80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96A1F" w:rsidRDefault="002A2D4D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  <w:sz w:val="22"/>
              </w:rPr>
              <w:t>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입학금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전액면제</w:t>
            </w:r>
          </w:p>
          <w:p w:rsidR="00B96A1F" w:rsidRDefault="002A2D4D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  <w:sz w:val="22"/>
              </w:rPr>
              <w:t>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정규수업료</w:t>
            </w:r>
            <w:r>
              <w:rPr>
                <w:rFonts w:ascii="맑은 고딕" w:eastAsia="맑은 고딕"/>
                <w:sz w:val="22"/>
              </w:rPr>
              <w:t xml:space="preserve"> 50% </w:t>
            </w:r>
            <w:r>
              <w:rPr>
                <w:rFonts w:ascii="맑은 고딕" w:eastAsia="맑은 고딕"/>
                <w:sz w:val="22"/>
              </w:rPr>
              <w:t>감액</w:t>
            </w:r>
          </w:p>
          <w:p w:rsidR="00B96A1F" w:rsidRDefault="002A2D4D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 w:eastAsia="맑은 고딕"/>
                <w:sz w:val="22"/>
              </w:rPr>
              <w:t>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기타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장학금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지원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</w:p>
        </w:tc>
      </w:tr>
    </w:tbl>
    <w:p w:rsidR="00B96A1F" w:rsidRDefault="00B96A1F" w:rsidP="002A2D4D">
      <w:pPr>
        <w:pStyle w:val="a3"/>
        <w:spacing w:line="360" w:lineRule="auto"/>
        <w:rPr>
          <w:rFonts w:hint="eastAsia"/>
        </w:rPr>
      </w:pPr>
    </w:p>
    <w:p w:rsidR="00B96A1F" w:rsidRDefault="002A2D4D" w:rsidP="002A2D4D">
      <w:pPr>
        <w:pStyle w:val="a3"/>
        <w:spacing w:line="360" w:lineRule="auto"/>
      </w:pPr>
      <w:r>
        <w:rPr>
          <w:rFonts w:ascii="맑은 고딕"/>
          <w:sz w:val="26"/>
        </w:rPr>
        <w:t>∘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채용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및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창업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연계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현황</w:t>
      </w:r>
      <w:r>
        <w:rPr>
          <w:rFonts w:ascii="맑은 고딕" w:eastAsia="맑은 고딕"/>
          <w:sz w:val="26"/>
        </w:rPr>
        <w:t xml:space="preserve">: </w:t>
      </w:r>
      <w:r>
        <w:rPr>
          <w:rFonts w:ascii="맑은 고딕" w:eastAsia="맑은 고딕"/>
          <w:sz w:val="26"/>
        </w:rPr>
        <w:t>해당사항</w:t>
      </w:r>
      <w:r>
        <w:rPr>
          <w:rFonts w:ascii="맑은 고딕" w:eastAsia="맑은 고딕"/>
          <w:sz w:val="26"/>
        </w:rPr>
        <w:t xml:space="preserve"> </w:t>
      </w:r>
      <w:r>
        <w:rPr>
          <w:rFonts w:ascii="맑은 고딕" w:eastAsia="맑은 고딕"/>
          <w:sz w:val="26"/>
        </w:rPr>
        <w:t>없음</w:t>
      </w:r>
      <w:bookmarkEnd w:id="1"/>
    </w:p>
    <w:sectPr w:rsidR="00B96A1F">
      <w:endnotePr>
        <w:numFmt w:val="decimal"/>
      </w:endnotePr>
      <w:pgSz w:w="11906" w:h="16838"/>
      <w:pgMar w:top="1984" w:right="1134" w:bottom="170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0A51"/>
    <w:multiLevelType w:val="multilevel"/>
    <w:tmpl w:val="086670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C366B"/>
    <w:multiLevelType w:val="multilevel"/>
    <w:tmpl w:val="E7C4F9B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B09C7"/>
    <w:multiLevelType w:val="multilevel"/>
    <w:tmpl w:val="B20E41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C4A01"/>
    <w:multiLevelType w:val="multilevel"/>
    <w:tmpl w:val="811EF9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14E48"/>
    <w:multiLevelType w:val="multilevel"/>
    <w:tmpl w:val="AF9206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C6138"/>
    <w:multiLevelType w:val="multilevel"/>
    <w:tmpl w:val="F336E4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B35711"/>
    <w:multiLevelType w:val="multilevel"/>
    <w:tmpl w:val="CFF463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A1F"/>
    <w:rsid w:val="002A2D4D"/>
    <w:rsid w:val="00B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2FE68-002C-4F24-8E03-359C94DE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td">
    <w:name w:val="td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김재석</cp:lastModifiedBy>
  <cp:revision>2</cp:revision>
  <dcterms:created xsi:type="dcterms:W3CDTF">2014-09-19T15:29:00Z</dcterms:created>
  <dcterms:modified xsi:type="dcterms:W3CDTF">2022-09-15T23:43:00Z</dcterms:modified>
</cp:coreProperties>
</file>