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3A" w:rsidRDefault="00713DE5" w:rsidP="007C7177">
      <w:pPr>
        <w:pStyle w:val="a3"/>
        <w:ind w:firstLineChars="100" w:firstLine="480"/>
      </w:pPr>
      <w:r>
        <w:rPr>
          <w:rFonts w:ascii="HY헤드라인M" w:eastAsia="HY헤드라인M"/>
          <w:color w:val="0000FF"/>
          <w:sz w:val="48"/>
        </w:rPr>
        <w:t>대관</w:t>
      </w:r>
      <w:r>
        <w:rPr>
          <w:rFonts w:ascii="HY헤드라인M" w:eastAsia="HY헤드라인M"/>
          <w:color w:val="0000FF"/>
          <w:sz w:val="48"/>
        </w:rPr>
        <w:t xml:space="preserve"> </w:t>
      </w:r>
      <w:r>
        <w:rPr>
          <w:rFonts w:ascii="HY헤드라인M" w:eastAsia="HY헤드라인M"/>
          <w:color w:val="0000FF"/>
          <w:sz w:val="48"/>
        </w:rPr>
        <w:t>및</w:t>
      </w:r>
      <w:r>
        <w:rPr>
          <w:rFonts w:ascii="HY헤드라인M" w:eastAsia="HY헤드라인M"/>
          <w:color w:val="0000FF"/>
          <w:sz w:val="48"/>
        </w:rPr>
        <w:t xml:space="preserve"> </w:t>
      </w:r>
      <w:r>
        <w:rPr>
          <w:rFonts w:ascii="HY헤드라인M" w:eastAsia="HY헤드라인M"/>
          <w:color w:val="0000FF"/>
          <w:sz w:val="48"/>
        </w:rPr>
        <w:t>이용요금</w:t>
      </w:r>
      <w:r>
        <w:rPr>
          <w:rFonts w:ascii="HY헤드라인M" w:eastAsia="HY헤드라인M"/>
          <w:color w:val="0000FF"/>
          <w:sz w:val="48"/>
        </w:rPr>
        <w:t xml:space="preserve"> </w:t>
      </w:r>
      <w:r>
        <w:rPr>
          <w:rFonts w:ascii="HY헤드라인M" w:eastAsia="HY헤드라인M"/>
          <w:color w:val="0000FF"/>
          <w:sz w:val="48"/>
        </w:rPr>
        <w:t>현황</w:t>
      </w:r>
      <w:r>
        <w:rPr>
          <w:rFonts w:ascii="HY헤드라인M" w:eastAsia="HY헤드라인M"/>
          <w:color w:val="0000FF"/>
          <w:sz w:val="48"/>
        </w:rPr>
        <w:t>[2022</w:t>
      </w:r>
      <w:r>
        <w:rPr>
          <w:rFonts w:ascii="HY헤드라인M" w:eastAsia="HY헤드라인M"/>
          <w:color w:val="0000FF"/>
          <w:sz w:val="48"/>
        </w:rPr>
        <w:t>년</w:t>
      </w:r>
      <w:r>
        <w:rPr>
          <w:rFonts w:ascii="HY헤드라인M" w:eastAsia="HY헤드라인M"/>
          <w:color w:val="0000FF"/>
          <w:sz w:val="48"/>
        </w:rPr>
        <w:t>]</w:t>
      </w:r>
    </w:p>
    <w:p w:rsidR="00AD1C3A" w:rsidRDefault="00713DE5">
      <w:pPr>
        <w:pStyle w:val="a3"/>
      </w:pPr>
      <w:r>
        <w:rPr>
          <w:rFonts w:ascii="한컴돋움"/>
          <w:b/>
          <w:spacing w:val="-7"/>
          <w:w w:val="95"/>
          <w:sz w:val="30"/>
        </w:rPr>
        <w:t xml:space="preserve">  </w:t>
      </w:r>
      <w:r>
        <w:rPr>
          <w:rFonts w:ascii="한컴돋움"/>
          <w:b/>
          <w:spacing w:val="-7"/>
          <w:w w:val="95"/>
          <w:sz w:val="30"/>
        </w:rPr>
        <w:t>〇</w:t>
      </w:r>
      <w:r>
        <w:rPr>
          <w:rFonts w:ascii="한컴돋움" w:eastAsia="한컴돋움"/>
          <w:b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>대관</w:t>
      </w:r>
      <w:r>
        <w:rPr>
          <w:rFonts w:ascii="한컴돋움" w:eastAsia="한컴돋움"/>
          <w:b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>및</w:t>
      </w:r>
      <w:r>
        <w:rPr>
          <w:rFonts w:ascii="한컴돋움" w:eastAsia="한컴돋움"/>
          <w:b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>이용요금</w:t>
      </w:r>
      <w:r>
        <w:rPr>
          <w:rFonts w:ascii="한컴돋움" w:eastAsia="한컴돋움"/>
          <w:b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>현황</w:t>
      </w:r>
    </w:p>
    <w:p w:rsidR="00AD1C3A" w:rsidRDefault="00713DE5">
      <w:pPr>
        <w:pStyle w:val="a3"/>
        <w:spacing w:before="140" w:line="312" w:lineRule="auto"/>
      </w:pPr>
      <w:r>
        <w:rPr>
          <w:rFonts w:ascii="한컴돋움"/>
          <w:spacing w:val="-7"/>
          <w:w w:val="95"/>
          <w:sz w:val="30"/>
        </w:rPr>
        <w:t xml:space="preserve">  </w:t>
      </w:r>
      <w:r>
        <w:rPr>
          <w:rFonts w:ascii="한컴돋움" w:eastAsia="한컴돋움"/>
          <w:b/>
          <w:spacing w:val="-7"/>
          <w:w w:val="95"/>
          <w:sz w:val="30"/>
        </w:rPr>
        <w:t xml:space="preserve"> - </w:t>
      </w:r>
      <w:r>
        <w:rPr>
          <w:rFonts w:ascii="한컴돋움" w:eastAsia="한컴돋움"/>
          <w:b/>
          <w:spacing w:val="-7"/>
          <w:w w:val="95"/>
          <w:sz w:val="30"/>
        </w:rPr>
        <w:t>관악구민운동장</w:t>
      </w:r>
    </w:p>
    <w:p w:rsidR="00AD1C3A" w:rsidRDefault="00713DE5">
      <w:pPr>
        <w:pStyle w:val="a3"/>
        <w:spacing w:line="312" w:lineRule="auto"/>
      </w:pPr>
      <w:r>
        <w:rPr>
          <w:rFonts w:ascii="한컴돋움" w:eastAsia="한컴돋움"/>
          <w:spacing w:val="-7"/>
          <w:w w:val="95"/>
          <w:sz w:val="30"/>
        </w:rPr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축구장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대관</w:t>
      </w:r>
      <w:r>
        <w:rPr>
          <w:rFonts w:ascii="한컴돋움" w:eastAsia="한컴돋움"/>
          <w:spacing w:val="-7"/>
          <w:w w:val="95"/>
          <w:sz w:val="30"/>
        </w:rPr>
        <w:t>(06:00 ~ 22:00)</w:t>
      </w:r>
      <w:r>
        <w:rPr>
          <w:rFonts w:ascii="한컴돋움" w:eastAsia="한컴돋움"/>
          <w:spacing w:val="-5"/>
          <w:w w:val="95"/>
        </w:rPr>
        <w:t xml:space="preserve">                                                    (</w:t>
      </w:r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: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)</w:t>
      </w:r>
    </w:p>
    <w:p w:rsidR="00AD1C3A" w:rsidRDefault="00713DE5">
      <w:pPr>
        <w:pStyle w:val="a3"/>
        <w:wordWrap/>
        <w:spacing w:line="312" w:lineRule="auto"/>
        <w:jc w:val="right"/>
      </w:pPr>
      <w:r>
        <w:rPr>
          <w:rFonts w:ascii="한컴돋움"/>
          <w:spacing w:val="-7"/>
          <w:w w:val="95"/>
          <w:sz w:val="30"/>
        </w:rPr>
        <w:t xml:space="preserve">    </w:t>
      </w:r>
    </w:p>
    <w:tbl>
      <w:tblPr>
        <w:tblOverlap w:val="never"/>
        <w:tblW w:w="956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1627"/>
        <w:gridCol w:w="1740"/>
        <w:gridCol w:w="1741"/>
        <w:gridCol w:w="1429"/>
        <w:gridCol w:w="1372"/>
      </w:tblGrid>
      <w:tr w:rsidR="00AD1C3A">
        <w:trPr>
          <w:trHeight w:val="296"/>
        </w:trPr>
        <w:tc>
          <w:tcPr>
            <w:tcW w:w="1655" w:type="dxa"/>
            <w:vMerge w:val="restart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</w:t>
            </w:r>
            <w:proofErr w:type="gramEnd"/>
          </w:p>
        </w:tc>
        <w:tc>
          <w:tcPr>
            <w:tcW w:w="16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축구경기</w:t>
            </w:r>
          </w:p>
        </w:tc>
        <w:tc>
          <w:tcPr>
            <w:tcW w:w="348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체육경기외</w:t>
            </w:r>
            <w:proofErr w:type="spellEnd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행사</w:t>
            </w:r>
          </w:p>
        </w:tc>
        <w:tc>
          <w:tcPr>
            <w:tcW w:w="14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돋움"/>
                <w:b/>
                <w:spacing w:val="-6"/>
                <w:w w:val="95"/>
                <w:sz w:val="24"/>
              </w:rPr>
              <w:t>라이트시설</w:t>
            </w:r>
            <w:proofErr w:type="spellEnd"/>
          </w:p>
        </w:tc>
        <w:tc>
          <w:tcPr>
            <w:tcW w:w="13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비고</w:t>
            </w:r>
          </w:p>
        </w:tc>
      </w:tr>
      <w:tr w:rsidR="00AD1C3A">
        <w:trPr>
          <w:trHeight w:val="296"/>
        </w:trPr>
        <w:tc>
          <w:tcPr>
            <w:tcW w:w="1655" w:type="dxa"/>
            <w:vMerge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6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2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시간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반일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(4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시간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전일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(9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시간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30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부가세포함</w:t>
            </w:r>
          </w:p>
        </w:tc>
      </w:tr>
      <w:tr w:rsidR="00AD1C3A">
        <w:trPr>
          <w:trHeight w:val="296"/>
        </w:trPr>
        <w:tc>
          <w:tcPr>
            <w:tcW w:w="1655" w:type="dxa"/>
            <w:tcBorders>
              <w:top w:val="double" w:sz="4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평일</w:t>
            </w:r>
          </w:p>
        </w:tc>
        <w:tc>
          <w:tcPr>
            <w:tcW w:w="162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55,000</w:t>
            </w:r>
          </w:p>
        </w:tc>
        <w:tc>
          <w:tcPr>
            <w:tcW w:w="1740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176,000</w:t>
            </w:r>
          </w:p>
        </w:tc>
        <w:tc>
          <w:tcPr>
            <w:tcW w:w="1740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352,000</w:t>
            </w:r>
          </w:p>
        </w:tc>
        <w:tc>
          <w:tcPr>
            <w:tcW w:w="1429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6,500</w:t>
            </w:r>
          </w:p>
        </w:tc>
        <w:tc>
          <w:tcPr>
            <w:tcW w:w="137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한컴돋움"/>
                <w:spacing w:val="-6"/>
                <w:w w:val="95"/>
                <w:sz w:val="24"/>
              </w:rPr>
              <w:t>라이트시설</w:t>
            </w:r>
            <w:proofErr w:type="spellEnd"/>
          </w:p>
          <w:p w:rsidR="00AD1C3A" w:rsidRDefault="00713DE5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부가세제외</w:t>
            </w:r>
          </w:p>
        </w:tc>
      </w:tr>
      <w:tr w:rsidR="00AD1C3A">
        <w:trPr>
          <w:trHeight w:val="312"/>
        </w:trPr>
        <w:tc>
          <w:tcPr>
            <w:tcW w:w="1655" w:type="dxa"/>
            <w:tcBorders>
              <w:top w:val="double" w:sz="1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토</w:t>
            </w:r>
            <w:proofErr w:type="gramStart"/>
            <w:r>
              <w:rPr>
                <w:rFonts w:ascii="한컴돋움" w:eastAsia="한컴돋움"/>
                <w:spacing w:val="-6"/>
                <w:w w:val="95"/>
                <w:sz w:val="24"/>
              </w:rPr>
              <w:t>,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일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,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공휴일</w:t>
            </w:r>
            <w:proofErr w:type="gramEnd"/>
          </w:p>
        </w:tc>
        <w:tc>
          <w:tcPr>
            <w:tcW w:w="1627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77,000</w:t>
            </w:r>
          </w:p>
        </w:tc>
        <w:tc>
          <w:tcPr>
            <w:tcW w:w="1740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220,000</w:t>
            </w:r>
          </w:p>
        </w:tc>
        <w:tc>
          <w:tcPr>
            <w:tcW w:w="1740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440,000</w:t>
            </w:r>
          </w:p>
        </w:tc>
        <w:tc>
          <w:tcPr>
            <w:tcW w:w="1429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37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AD1C3A" w:rsidRDefault="00713DE5">
      <w:pPr>
        <w:pStyle w:val="a3"/>
        <w:wordWrap/>
        <w:jc w:val="left"/>
      </w:pPr>
      <w:r>
        <w:rPr>
          <w:rFonts w:ascii="한컴돋움"/>
          <w:spacing w:val="-6"/>
          <w:w w:val="95"/>
          <w:sz w:val="26"/>
        </w:rPr>
        <w:t xml:space="preserve">     </w:t>
      </w:r>
      <w:r>
        <w:rPr>
          <w:rFonts w:ascii="한컴돋움"/>
          <w:spacing w:val="-6"/>
          <w:w w:val="95"/>
          <w:sz w:val="26"/>
        </w:rPr>
        <w:t>※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축구경기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및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proofErr w:type="spellStart"/>
      <w:r>
        <w:rPr>
          <w:rFonts w:ascii="한컴돋움" w:eastAsia="한컴돋움"/>
          <w:spacing w:val="-6"/>
          <w:w w:val="95"/>
          <w:sz w:val="26"/>
        </w:rPr>
        <w:t>체육경기외</w:t>
      </w:r>
      <w:proofErr w:type="spellEnd"/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행사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사용료는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부가세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포함</w:t>
      </w:r>
    </w:p>
    <w:p w:rsidR="00AD1C3A" w:rsidRDefault="00713DE5">
      <w:pPr>
        <w:pStyle w:val="a3"/>
        <w:spacing w:line="312" w:lineRule="auto"/>
      </w:pPr>
      <w:r>
        <w:rPr>
          <w:rFonts w:ascii="한컴돋움" w:eastAsia="한컴돋움"/>
          <w:spacing w:val="-7"/>
          <w:w w:val="95"/>
          <w:sz w:val="30"/>
        </w:rPr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테니스장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대관</w:t>
      </w:r>
      <w:r>
        <w:rPr>
          <w:rFonts w:ascii="한컴돋움" w:eastAsia="한컴돋움"/>
          <w:spacing w:val="-7"/>
          <w:w w:val="95"/>
          <w:sz w:val="30"/>
        </w:rPr>
        <w:t>(06:00 ~ 23:00)</w:t>
      </w:r>
      <w:r>
        <w:rPr>
          <w:rFonts w:ascii="한컴돋움" w:eastAsia="한컴돋움"/>
          <w:spacing w:val="-5"/>
          <w:w w:val="95"/>
        </w:rPr>
        <w:t xml:space="preserve">                                                 (</w:t>
      </w:r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: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)</w:t>
      </w:r>
    </w:p>
    <w:p w:rsidR="00AD1C3A" w:rsidRDefault="00713DE5">
      <w:pPr>
        <w:pStyle w:val="a3"/>
        <w:wordWrap/>
        <w:jc w:val="right"/>
      </w:pPr>
      <w:r>
        <w:rPr>
          <w:rFonts w:ascii="한컴돋움"/>
          <w:spacing w:val="-7"/>
          <w:w w:val="95"/>
          <w:sz w:val="30"/>
        </w:rPr>
        <w:t xml:space="preserve">    </w:t>
      </w:r>
    </w:p>
    <w:tbl>
      <w:tblPr>
        <w:tblOverlap w:val="never"/>
        <w:tblW w:w="956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5"/>
        <w:gridCol w:w="1012"/>
        <w:gridCol w:w="1182"/>
        <w:gridCol w:w="2165"/>
        <w:gridCol w:w="2165"/>
        <w:gridCol w:w="1386"/>
      </w:tblGrid>
      <w:tr w:rsidR="00AD1C3A">
        <w:trPr>
          <w:trHeight w:val="296"/>
        </w:trPr>
        <w:tc>
          <w:tcPr>
            <w:tcW w:w="1655" w:type="dxa"/>
            <w:vMerge w:val="restart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168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</w:t>
            </w:r>
            <w:proofErr w:type="gramEnd"/>
          </w:p>
        </w:tc>
        <w:tc>
          <w:tcPr>
            <w:tcW w:w="2193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168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기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준</w:t>
            </w:r>
            <w:proofErr w:type="gramEnd"/>
          </w:p>
        </w:tc>
        <w:tc>
          <w:tcPr>
            <w:tcW w:w="433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168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일일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사용료</w:t>
            </w:r>
          </w:p>
        </w:tc>
        <w:tc>
          <w:tcPr>
            <w:tcW w:w="1386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비고</w:t>
            </w:r>
          </w:p>
        </w:tc>
      </w:tr>
      <w:tr w:rsidR="00AD1C3A">
        <w:trPr>
          <w:trHeight w:val="296"/>
        </w:trPr>
        <w:tc>
          <w:tcPr>
            <w:tcW w:w="1655" w:type="dxa"/>
            <w:vMerge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2193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168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평일</w:t>
            </w:r>
          </w:p>
        </w:tc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168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토</w:t>
            </w: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,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일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,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공휴일</w:t>
            </w:r>
            <w:proofErr w:type="gramEnd"/>
          </w:p>
        </w:tc>
        <w:tc>
          <w:tcPr>
            <w:tcW w:w="1386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296"/>
        </w:trPr>
        <w:tc>
          <w:tcPr>
            <w:tcW w:w="1655" w:type="dxa"/>
            <w:vMerge w:val="restart"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한컴돋움"/>
                <w:spacing w:val="-6"/>
                <w:w w:val="95"/>
                <w:sz w:val="24"/>
              </w:rPr>
              <w:t>면이용</w:t>
            </w:r>
            <w:proofErr w:type="spellEnd"/>
          </w:p>
        </w:tc>
        <w:tc>
          <w:tcPr>
            <w:tcW w:w="101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1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면당</w:t>
            </w:r>
          </w:p>
          <w:p w:rsidR="00AD1C3A" w:rsidRDefault="00713DE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(1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시간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)</w:t>
            </w:r>
          </w:p>
        </w:tc>
        <w:tc>
          <w:tcPr>
            <w:tcW w:w="1182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주간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5,500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7,700</w:t>
            </w:r>
          </w:p>
        </w:tc>
        <w:tc>
          <w:tcPr>
            <w:tcW w:w="138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부가세포함</w:t>
            </w:r>
          </w:p>
        </w:tc>
      </w:tr>
      <w:tr w:rsidR="00AD1C3A">
        <w:trPr>
          <w:trHeight w:val="312"/>
        </w:trPr>
        <w:tc>
          <w:tcPr>
            <w:tcW w:w="1655" w:type="dxa"/>
            <w:vMerge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012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182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야간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11,000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11,000</w:t>
            </w:r>
          </w:p>
        </w:tc>
        <w:tc>
          <w:tcPr>
            <w:tcW w:w="138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AD1C3A" w:rsidRDefault="00713DE5">
      <w:pPr>
        <w:pStyle w:val="a3"/>
        <w:spacing w:before="140" w:line="312" w:lineRule="auto"/>
      </w:pPr>
      <w:r>
        <w:rPr>
          <w:rFonts w:ascii="한컴돋움"/>
          <w:spacing w:val="-7"/>
          <w:w w:val="95"/>
          <w:sz w:val="30"/>
        </w:rPr>
        <w:t xml:space="preserve">  </w:t>
      </w:r>
      <w:r>
        <w:rPr>
          <w:rFonts w:ascii="한컴돋움" w:eastAsia="한컴돋움"/>
          <w:b/>
          <w:spacing w:val="-7"/>
          <w:w w:val="95"/>
          <w:sz w:val="30"/>
        </w:rPr>
        <w:t xml:space="preserve"> - </w:t>
      </w:r>
      <w:r>
        <w:rPr>
          <w:rFonts w:ascii="한컴돋움" w:eastAsia="한컴돋움"/>
          <w:b/>
          <w:spacing w:val="-7"/>
          <w:w w:val="95"/>
          <w:sz w:val="30"/>
        </w:rPr>
        <w:t>제</w:t>
      </w:r>
      <w:r>
        <w:rPr>
          <w:rFonts w:ascii="한컴돋움" w:eastAsia="한컴돋움"/>
          <w:b/>
          <w:spacing w:val="-7"/>
          <w:w w:val="95"/>
          <w:sz w:val="30"/>
        </w:rPr>
        <w:t>2</w:t>
      </w:r>
      <w:r>
        <w:rPr>
          <w:rFonts w:ascii="한컴돋움" w:eastAsia="한컴돋움"/>
          <w:b/>
          <w:spacing w:val="-7"/>
          <w:w w:val="95"/>
          <w:sz w:val="30"/>
        </w:rPr>
        <w:t>구민운동장</w:t>
      </w:r>
      <w:r>
        <w:rPr>
          <w:rFonts w:ascii="한컴돋움" w:eastAsia="한컴돋움"/>
          <w:b/>
          <w:spacing w:val="-7"/>
          <w:w w:val="95"/>
          <w:sz w:val="30"/>
        </w:rPr>
        <w:t xml:space="preserve">(06:00 ~ 22:00)     </w:t>
      </w:r>
      <w:r>
        <w:rPr>
          <w:rFonts w:ascii="한컴돋움"/>
          <w:spacing w:val="-7"/>
          <w:w w:val="95"/>
          <w:sz w:val="30"/>
        </w:rPr>
        <w:t xml:space="preserve">                            </w:t>
      </w:r>
      <w:r>
        <w:rPr>
          <w:rFonts w:ascii="한컴돋움" w:eastAsia="한컴돋움"/>
          <w:spacing w:val="-5"/>
          <w:w w:val="95"/>
        </w:rPr>
        <w:t>(</w:t>
      </w:r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: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)</w:t>
      </w:r>
    </w:p>
    <w:p w:rsidR="00AD1C3A" w:rsidRDefault="00713DE5">
      <w:pPr>
        <w:pStyle w:val="a3"/>
        <w:wordWrap/>
        <w:spacing w:line="312" w:lineRule="auto"/>
        <w:jc w:val="right"/>
      </w:pPr>
      <w:r>
        <w:rPr>
          <w:rFonts w:ascii="한컴돋움"/>
          <w:spacing w:val="-7"/>
          <w:w w:val="95"/>
          <w:sz w:val="30"/>
        </w:rPr>
        <w:t xml:space="preserve">    </w:t>
      </w:r>
    </w:p>
    <w:tbl>
      <w:tblPr>
        <w:tblOverlap w:val="never"/>
        <w:tblW w:w="954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2"/>
        <w:gridCol w:w="1054"/>
        <w:gridCol w:w="1054"/>
        <w:gridCol w:w="1054"/>
        <w:gridCol w:w="1167"/>
        <w:gridCol w:w="1168"/>
        <w:gridCol w:w="941"/>
        <w:gridCol w:w="1394"/>
      </w:tblGrid>
      <w:tr w:rsidR="00AD1C3A">
        <w:trPr>
          <w:trHeight w:val="536"/>
        </w:trPr>
        <w:tc>
          <w:tcPr>
            <w:tcW w:w="1712" w:type="dxa"/>
            <w:vMerge w:val="restart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</w:t>
            </w:r>
            <w:proofErr w:type="gramEnd"/>
          </w:p>
        </w:tc>
        <w:tc>
          <w:tcPr>
            <w:tcW w:w="1054" w:type="dxa"/>
            <w:tcBorders>
              <w:top w:val="single" w:sz="9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축구경기</w:t>
            </w:r>
          </w:p>
        </w:tc>
        <w:tc>
          <w:tcPr>
            <w:tcW w:w="1054" w:type="dxa"/>
            <w:tcBorders>
              <w:top w:val="single" w:sz="9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야구경기</w:t>
            </w:r>
          </w:p>
        </w:tc>
        <w:tc>
          <w:tcPr>
            <w:tcW w:w="1054" w:type="dxa"/>
            <w:tcBorders>
              <w:top w:val="single" w:sz="9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돋움"/>
                <w:b/>
                <w:spacing w:val="-6"/>
                <w:w w:val="95"/>
                <w:sz w:val="24"/>
              </w:rPr>
              <w:t>풋살경기</w:t>
            </w:r>
            <w:proofErr w:type="spellEnd"/>
          </w:p>
        </w:tc>
        <w:tc>
          <w:tcPr>
            <w:tcW w:w="2335" w:type="dxa"/>
            <w:gridSpan w:val="2"/>
            <w:tcBorders>
              <w:top w:val="single" w:sz="9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축구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(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야구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)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및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체육행사</w:t>
            </w:r>
          </w:p>
        </w:tc>
        <w:tc>
          <w:tcPr>
            <w:tcW w:w="941" w:type="dxa"/>
            <w:tcBorders>
              <w:top w:val="single" w:sz="9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라이트</w:t>
            </w:r>
            <w:proofErr w:type="spellEnd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시설</w:t>
            </w:r>
          </w:p>
        </w:tc>
        <w:tc>
          <w:tcPr>
            <w:tcW w:w="1394" w:type="dxa"/>
            <w:tcBorders>
              <w:top w:val="single" w:sz="9" w:space="0" w:color="000000"/>
              <w:left w:val="single" w:sz="3" w:space="0" w:color="000000"/>
              <w:bottom w:val="double" w:sz="1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비고</w:t>
            </w:r>
          </w:p>
        </w:tc>
      </w:tr>
      <w:tr w:rsidR="00AD1C3A">
        <w:trPr>
          <w:trHeight w:val="296"/>
        </w:trPr>
        <w:tc>
          <w:tcPr>
            <w:tcW w:w="1712" w:type="dxa"/>
            <w:vMerge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2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시간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3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시간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2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시간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반일</w:t>
            </w: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(4</w:t>
            </w: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시간</w:t>
            </w: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)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전일</w:t>
            </w: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(9</w:t>
            </w: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시간</w:t>
            </w:r>
            <w:r>
              <w:rPr>
                <w:rFonts w:ascii="한컴돋움" w:eastAsia="한컴돋움"/>
                <w:b/>
                <w:spacing w:val="-22"/>
                <w:w w:val="95"/>
                <w:sz w:val="24"/>
              </w:rPr>
              <w:t>)</w:t>
            </w:r>
          </w:p>
        </w:tc>
        <w:tc>
          <w:tcPr>
            <w:tcW w:w="941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30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분당</w:t>
            </w:r>
          </w:p>
        </w:tc>
        <w:tc>
          <w:tcPr>
            <w:tcW w:w="1394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부가세포함</w:t>
            </w:r>
          </w:p>
        </w:tc>
      </w:tr>
      <w:tr w:rsidR="00AD1C3A">
        <w:trPr>
          <w:trHeight w:val="296"/>
        </w:trPr>
        <w:tc>
          <w:tcPr>
            <w:tcW w:w="1712" w:type="dxa"/>
            <w:tcBorders>
              <w:top w:val="double" w:sz="4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평일</w:t>
            </w:r>
          </w:p>
        </w:tc>
        <w:tc>
          <w:tcPr>
            <w:tcW w:w="1054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49,500</w:t>
            </w:r>
          </w:p>
        </w:tc>
        <w:tc>
          <w:tcPr>
            <w:tcW w:w="1054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74,250</w:t>
            </w:r>
          </w:p>
        </w:tc>
        <w:tc>
          <w:tcPr>
            <w:tcW w:w="1054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27,500</w:t>
            </w:r>
          </w:p>
        </w:tc>
        <w:tc>
          <w:tcPr>
            <w:tcW w:w="116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158,400</w:t>
            </w:r>
          </w:p>
        </w:tc>
        <w:tc>
          <w:tcPr>
            <w:tcW w:w="116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316,800</w:t>
            </w:r>
          </w:p>
        </w:tc>
        <w:tc>
          <w:tcPr>
            <w:tcW w:w="941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6,500</w:t>
            </w:r>
          </w:p>
        </w:tc>
        <w:tc>
          <w:tcPr>
            <w:tcW w:w="1394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한컴돋움"/>
                <w:spacing w:val="-6"/>
                <w:w w:val="95"/>
                <w:sz w:val="24"/>
              </w:rPr>
              <w:t>라이트시설</w:t>
            </w:r>
            <w:proofErr w:type="spellEnd"/>
          </w:p>
          <w:p w:rsidR="00AD1C3A" w:rsidRDefault="00713DE5">
            <w:pPr>
              <w:pStyle w:val="a3"/>
              <w:wordWrap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부가세제외</w:t>
            </w:r>
          </w:p>
        </w:tc>
      </w:tr>
      <w:tr w:rsidR="00AD1C3A">
        <w:trPr>
          <w:trHeight w:val="312"/>
        </w:trPr>
        <w:tc>
          <w:tcPr>
            <w:tcW w:w="1712" w:type="dxa"/>
            <w:tcBorders>
              <w:top w:val="double" w:sz="1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토</w:t>
            </w:r>
            <w:proofErr w:type="gramStart"/>
            <w:r>
              <w:rPr>
                <w:rFonts w:ascii="한컴돋움" w:eastAsia="한컴돋움"/>
                <w:spacing w:val="-6"/>
                <w:w w:val="95"/>
                <w:sz w:val="24"/>
              </w:rPr>
              <w:t>,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일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,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공휴일</w:t>
            </w:r>
            <w:proofErr w:type="gramEnd"/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69,300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103,950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33,000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198,000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396,000</w:t>
            </w:r>
          </w:p>
        </w:tc>
        <w:tc>
          <w:tcPr>
            <w:tcW w:w="941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394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AD1C3A" w:rsidRDefault="00713DE5">
      <w:pPr>
        <w:pStyle w:val="a3"/>
        <w:wordWrap/>
        <w:jc w:val="left"/>
      </w:pPr>
      <w:r>
        <w:rPr>
          <w:rFonts w:ascii="한컴돋움"/>
          <w:spacing w:val="-6"/>
          <w:w w:val="95"/>
          <w:sz w:val="26"/>
        </w:rPr>
        <w:t xml:space="preserve">     </w:t>
      </w:r>
      <w:r>
        <w:rPr>
          <w:rFonts w:ascii="한컴돋움"/>
          <w:spacing w:val="-6"/>
          <w:w w:val="95"/>
          <w:sz w:val="26"/>
        </w:rPr>
        <w:t>※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축구경기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및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proofErr w:type="spellStart"/>
      <w:r>
        <w:rPr>
          <w:rFonts w:ascii="한컴돋움" w:eastAsia="한컴돋움"/>
          <w:spacing w:val="-6"/>
          <w:w w:val="95"/>
          <w:sz w:val="26"/>
        </w:rPr>
        <w:t>체육경기외</w:t>
      </w:r>
      <w:proofErr w:type="spellEnd"/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행사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사용료는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부가세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포함</w:t>
      </w:r>
    </w:p>
    <w:p w:rsidR="007C7177" w:rsidRDefault="00713DE5">
      <w:pPr>
        <w:pStyle w:val="a3"/>
        <w:spacing w:before="140" w:line="312" w:lineRule="auto"/>
        <w:rPr>
          <w:rFonts w:ascii="한컴돋움"/>
          <w:spacing w:val="-7"/>
          <w:w w:val="95"/>
          <w:sz w:val="30"/>
        </w:rPr>
      </w:pPr>
      <w:r>
        <w:rPr>
          <w:rFonts w:ascii="한컴돋움"/>
          <w:spacing w:val="-7"/>
          <w:w w:val="95"/>
          <w:sz w:val="30"/>
        </w:rPr>
        <w:t xml:space="preserve">  </w:t>
      </w:r>
    </w:p>
    <w:p w:rsidR="007C7177" w:rsidRDefault="007C7177">
      <w:pPr>
        <w:pStyle w:val="a3"/>
        <w:spacing w:before="140" w:line="312" w:lineRule="auto"/>
        <w:rPr>
          <w:rFonts w:ascii="한컴돋움"/>
          <w:spacing w:val="-7"/>
          <w:w w:val="95"/>
          <w:sz w:val="30"/>
        </w:rPr>
      </w:pPr>
    </w:p>
    <w:p w:rsidR="00AD1C3A" w:rsidRDefault="00713DE5">
      <w:pPr>
        <w:pStyle w:val="a3"/>
        <w:spacing w:before="140" w:line="312" w:lineRule="auto"/>
      </w:pPr>
      <w:r>
        <w:rPr>
          <w:rFonts w:ascii="한컴돋움" w:eastAsia="한컴돋움"/>
          <w:b/>
          <w:spacing w:val="-7"/>
          <w:w w:val="95"/>
          <w:sz w:val="30"/>
        </w:rPr>
        <w:lastRenderedPageBreak/>
        <w:t xml:space="preserve"> - </w:t>
      </w:r>
      <w:proofErr w:type="spellStart"/>
      <w:r>
        <w:rPr>
          <w:rFonts w:ascii="한컴돋움" w:eastAsia="한컴돋움"/>
          <w:b/>
          <w:spacing w:val="-7"/>
          <w:w w:val="95"/>
          <w:sz w:val="30"/>
        </w:rPr>
        <w:t>국사봉체육관</w:t>
      </w:r>
      <w:proofErr w:type="spellEnd"/>
      <w:r>
        <w:rPr>
          <w:rFonts w:ascii="한컴돋움" w:eastAsia="한컴돋움"/>
          <w:b/>
          <w:spacing w:val="-7"/>
          <w:w w:val="95"/>
          <w:sz w:val="30"/>
        </w:rPr>
        <w:t>(06:00~22:00)</w:t>
      </w:r>
    </w:p>
    <w:p w:rsidR="00AD1C3A" w:rsidRDefault="00713DE5">
      <w:pPr>
        <w:pStyle w:val="a3"/>
        <w:spacing w:line="312" w:lineRule="auto"/>
      </w:pPr>
      <w:r>
        <w:rPr>
          <w:rFonts w:ascii="한컴돋움" w:eastAsia="한컴돋움"/>
          <w:spacing w:val="-7"/>
          <w:w w:val="95"/>
          <w:sz w:val="30"/>
        </w:rPr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proofErr w:type="spellStart"/>
      <w:r>
        <w:rPr>
          <w:rFonts w:ascii="한컴돋움" w:eastAsia="한컴돋움"/>
          <w:spacing w:val="-7"/>
          <w:w w:val="95"/>
          <w:sz w:val="30"/>
        </w:rPr>
        <w:t>일일입장</w:t>
      </w:r>
      <w:proofErr w:type="spellEnd"/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사용료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할인</w:t>
      </w:r>
      <w:r>
        <w:rPr>
          <w:rFonts w:ascii="한컴돋움" w:eastAsia="한컴돋움"/>
          <w:spacing w:val="-7"/>
          <w:w w:val="95"/>
          <w:sz w:val="30"/>
        </w:rPr>
        <w:t xml:space="preserve">                                       </w:t>
      </w:r>
      <w:r>
        <w:rPr>
          <w:rFonts w:ascii="한컴돋움" w:eastAsia="한컴돋움"/>
          <w:spacing w:val="-5"/>
          <w:w w:val="95"/>
        </w:rPr>
        <w:t>(</w:t>
      </w:r>
      <w:proofErr w:type="gramStart"/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 :</w:t>
      </w:r>
      <w:proofErr w:type="gramEnd"/>
      <w:r>
        <w:rPr>
          <w:rFonts w:ascii="한컴돋움" w:eastAsia="한컴돋움"/>
          <w:spacing w:val="-5"/>
          <w:w w:val="95"/>
        </w:rPr>
        <w:t xml:space="preserve">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, %)</w:t>
      </w:r>
    </w:p>
    <w:p w:rsidR="00AD1C3A" w:rsidRDefault="00713DE5">
      <w:pPr>
        <w:pStyle w:val="a3"/>
        <w:wordWrap/>
        <w:spacing w:line="312" w:lineRule="auto"/>
        <w:jc w:val="right"/>
      </w:pPr>
      <w:r>
        <w:rPr>
          <w:rFonts w:ascii="한컴돋움"/>
          <w:b/>
          <w:spacing w:val="-7"/>
          <w:w w:val="95"/>
          <w:sz w:val="30"/>
        </w:rPr>
        <w:t xml:space="preserve">    </w:t>
      </w:r>
    </w:p>
    <w:tbl>
      <w:tblPr>
        <w:tblOverlap w:val="never"/>
        <w:tblW w:w="95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168"/>
        <w:gridCol w:w="1457"/>
        <w:gridCol w:w="2137"/>
        <w:gridCol w:w="1316"/>
      </w:tblGrid>
      <w:tr w:rsidR="00AD1C3A">
        <w:trPr>
          <w:trHeight w:val="296"/>
        </w:trPr>
        <w:tc>
          <w:tcPr>
            <w:tcW w:w="4599" w:type="dxa"/>
            <w:gridSpan w:val="2"/>
            <w:tcBorders>
              <w:top w:val="single" w:sz="9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 xml:space="preserve">   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분</w:t>
            </w:r>
          </w:p>
        </w:tc>
        <w:tc>
          <w:tcPr>
            <w:tcW w:w="1457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금요일</w:t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토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일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공휴일</w:t>
            </w:r>
          </w:p>
          <w:p w:rsidR="00AD1C3A" w:rsidRDefault="00713DE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컴돋움"/>
                <w:b/>
                <w:spacing w:val="-31"/>
                <w:w w:val="90"/>
                <w:sz w:val="24"/>
              </w:rPr>
              <w:t>(</w:t>
            </w:r>
            <w:r>
              <w:rPr>
                <w:rFonts w:ascii="한컴돋움" w:eastAsia="한컴돋움"/>
                <w:b/>
                <w:spacing w:val="-20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20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20"/>
                <w:w w:val="90"/>
                <w:sz w:val="24"/>
              </w:rPr>
              <w:t>금요일의</w:t>
            </w:r>
            <w:r>
              <w:rPr>
                <w:rFonts w:ascii="한컴돋움" w:eastAsia="한컴돋움"/>
                <w:b/>
                <w:spacing w:val="-20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31"/>
                <w:w w:val="90"/>
                <w:sz w:val="24"/>
              </w:rPr>
              <w:t>30%</w:t>
            </w:r>
            <w:r>
              <w:rPr>
                <w:rFonts w:ascii="한컴돋움" w:eastAsia="한컴돋움"/>
                <w:b/>
                <w:spacing w:val="-31"/>
                <w:w w:val="90"/>
                <w:sz w:val="24"/>
              </w:rPr>
              <w:t>가산</w:t>
            </w:r>
            <w:r>
              <w:rPr>
                <w:rFonts w:ascii="한컴돋움" w:eastAsia="한컴돋움"/>
                <w:b/>
                <w:spacing w:val="-31"/>
                <w:w w:val="90"/>
                <w:sz w:val="24"/>
              </w:rPr>
              <w:t>)</w:t>
            </w:r>
          </w:p>
        </w:tc>
        <w:tc>
          <w:tcPr>
            <w:tcW w:w="1316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12"/>
                <w:w w:val="90"/>
                <w:sz w:val="24"/>
              </w:rPr>
              <w:t>비고</w:t>
            </w:r>
          </w:p>
        </w:tc>
      </w:tr>
      <w:tr w:rsidR="00AD1C3A">
        <w:trPr>
          <w:trHeight w:val="296"/>
        </w:trPr>
        <w:tc>
          <w:tcPr>
            <w:tcW w:w="3431" w:type="dxa"/>
            <w:tcBorders>
              <w:top w:val="double" w:sz="1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기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 xml:space="preserve">    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준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할인율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(%)</w:t>
            </w:r>
          </w:p>
        </w:tc>
        <w:tc>
          <w:tcPr>
            <w:tcW w:w="1457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2137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316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296"/>
        </w:trPr>
        <w:tc>
          <w:tcPr>
            <w:tcW w:w="3431" w:type="dxa"/>
            <w:tcBorders>
              <w:top w:val="double" w:sz="4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12"/>
                <w:w w:val="90"/>
                <w:sz w:val="24"/>
              </w:rPr>
              <w:t>일반</w:t>
            </w:r>
          </w:p>
        </w:tc>
        <w:tc>
          <w:tcPr>
            <w:tcW w:w="116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-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2,200</w:t>
            </w:r>
          </w:p>
        </w:tc>
        <w:tc>
          <w:tcPr>
            <w:tcW w:w="213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2,800</w:t>
            </w:r>
          </w:p>
        </w:tc>
        <w:tc>
          <w:tcPr>
            <w:tcW w:w="131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7"/>
                <w:w w:val="95"/>
                <w:sz w:val="24"/>
              </w:rPr>
              <w:t>부가세</w:t>
            </w:r>
            <w:r>
              <w:rPr>
                <w:rFonts w:ascii="한컴돋움" w:eastAsia="한컴돋움"/>
                <w:spacing w:val="-17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7"/>
                <w:w w:val="95"/>
                <w:sz w:val="24"/>
              </w:rPr>
              <w:t>포함</w:t>
            </w:r>
            <w:r>
              <w:br/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(10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원단위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40"/>
                <w:w w:val="95"/>
                <w:sz w:val="24"/>
              </w:rPr>
              <w:t>절사</w:t>
            </w:r>
            <w:proofErr w:type="spellEnd"/>
            <w:r>
              <w:rPr>
                <w:rFonts w:ascii="한컴돋움" w:eastAsia="한컴돋움"/>
                <w:spacing w:val="-40"/>
                <w:w w:val="95"/>
                <w:sz w:val="24"/>
              </w:rPr>
              <w:t>)</w:t>
            </w:r>
          </w:p>
          <w:p w:rsidR="00AD1C3A" w:rsidRDefault="00AD1C3A">
            <w:pPr>
              <w:pStyle w:val="a3"/>
              <w:wordWrap/>
              <w:spacing w:line="240" w:lineRule="auto"/>
              <w:jc w:val="center"/>
            </w:pPr>
          </w:p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중복할인의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경우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가장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높은</w:t>
            </w:r>
            <w:r>
              <w:rPr>
                <w:rFonts w:ascii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>할인율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>적용</w:t>
            </w:r>
          </w:p>
        </w:tc>
      </w:tr>
      <w:tr w:rsidR="00AD1C3A">
        <w:trPr>
          <w:trHeight w:val="296"/>
        </w:trPr>
        <w:tc>
          <w:tcPr>
            <w:tcW w:w="3431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다둥이</w:t>
            </w:r>
            <w:proofErr w:type="spellEnd"/>
            <w:r>
              <w:rPr>
                <w:rFonts w:ascii="한컴돋움" w:eastAsia="한컴돋움"/>
                <w:spacing w:val="-12"/>
                <w:w w:val="90"/>
                <w:sz w:val="24"/>
              </w:rPr>
              <w:t>(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관악구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거주자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)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10%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1,900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2,500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296"/>
        </w:trPr>
        <w:tc>
          <w:tcPr>
            <w:tcW w:w="3431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청소년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, 65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이상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20%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1,700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2,200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296"/>
        </w:trPr>
        <w:tc>
          <w:tcPr>
            <w:tcW w:w="3431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기초생활수급자</w:t>
            </w:r>
            <w:proofErr w:type="spellEnd"/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, </w:t>
            </w: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저소득한부모가족</w:t>
            </w:r>
            <w:proofErr w:type="spellEnd"/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30%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1,500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2,000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296"/>
        </w:trPr>
        <w:tc>
          <w:tcPr>
            <w:tcW w:w="3431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초등학생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이하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40%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1,300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1,700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296"/>
        </w:trPr>
        <w:tc>
          <w:tcPr>
            <w:tcW w:w="3431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등록장애인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,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국가유공자</w:t>
            </w:r>
          </w:p>
        </w:tc>
        <w:tc>
          <w:tcPr>
            <w:tcW w:w="116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50%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1,100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1,400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1016"/>
        </w:trPr>
        <w:tc>
          <w:tcPr>
            <w:tcW w:w="3431" w:type="dxa"/>
            <w:tcBorders>
              <w:top w:val="double" w:sz="1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관악구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도시자연공원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및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6"/>
                <w:w w:val="95"/>
                <w:sz w:val="24"/>
              </w:rPr>
              <w:t>근린공원내에</w:t>
            </w:r>
            <w:proofErr w:type="spell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위치한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6"/>
                <w:w w:val="95"/>
                <w:sz w:val="24"/>
              </w:rPr>
              <w:t>배드민턴장을</w:t>
            </w:r>
            <w:proofErr w:type="spell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철거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폐쇄한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클럽회원</w:t>
            </w:r>
          </w:p>
        </w:tc>
        <w:tc>
          <w:tcPr>
            <w:tcW w:w="4761" w:type="dxa"/>
            <w:gridSpan w:val="3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left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한컴돋움" w:eastAsia="한컴돋움"/>
                <w:spacing w:val="-6"/>
                <w:w w:val="95"/>
                <w:sz w:val="24"/>
              </w:rPr>
              <w:t>유효기한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:</w:t>
            </w:r>
            <w:proofErr w:type="gram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2030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년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12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월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31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일까지</w:t>
            </w:r>
          </w:p>
          <w:p w:rsidR="00AD1C3A" w:rsidRDefault="00713DE5">
            <w:pPr>
              <w:pStyle w:val="a3"/>
              <w:wordWrap/>
              <w:spacing w:line="240" w:lineRule="auto"/>
              <w:jc w:val="left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50% </w:t>
            </w:r>
            <w:proofErr w:type="gramStart"/>
            <w:r>
              <w:rPr>
                <w:rFonts w:ascii="한컴돋움" w:eastAsia="한컴돋움"/>
                <w:spacing w:val="-6"/>
                <w:w w:val="95"/>
                <w:sz w:val="24"/>
              </w:rPr>
              <w:t>할인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:</w:t>
            </w:r>
            <w:proofErr w:type="gram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~2025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년까지</w:t>
            </w:r>
          </w:p>
          <w:p w:rsidR="00AD1C3A" w:rsidRDefault="00713DE5">
            <w:pPr>
              <w:pStyle w:val="a3"/>
              <w:wordWrap/>
              <w:spacing w:line="240" w:lineRule="auto"/>
              <w:jc w:val="left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30% </w:t>
            </w:r>
            <w:proofErr w:type="gramStart"/>
            <w:r>
              <w:rPr>
                <w:rFonts w:ascii="한컴돋움" w:eastAsia="한컴돋움"/>
                <w:spacing w:val="-6"/>
                <w:w w:val="95"/>
                <w:sz w:val="24"/>
              </w:rPr>
              <w:t>할인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:</w:t>
            </w:r>
            <w:proofErr w:type="gram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2026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년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~2030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년까지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AD1C3A" w:rsidRDefault="00713DE5">
      <w:pPr>
        <w:pStyle w:val="a3"/>
        <w:wordWrap/>
        <w:jc w:val="left"/>
      </w:pPr>
      <w:r>
        <w:rPr>
          <w:rFonts w:ascii="한컴돋움"/>
          <w:spacing w:val="-6"/>
          <w:w w:val="95"/>
          <w:sz w:val="26"/>
        </w:rPr>
        <w:t xml:space="preserve">     </w:t>
      </w:r>
      <w:r>
        <w:rPr>
          <w:rFonts w:ascii="한컴돋움"/>
          <w:spacing w:val="-6"/>
          <w:w w:val="95"/>
          <w:sz w:val="26"/>
        </w:rPr>
        <w:t>※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proofErr w:type="spellStart"/>
      <w:proofErr w:type="gramStart"/>
      <w:r>
        <w:rPr>
          <w:rFonts w:ascii="한컴돋움" w:eastAsia="한컴돋움"/>
          <w:spacing w:val="-6"/>
          <w:w w:val="95"/>
          <w:sz w:val="26"/>
        </w:rPr>
        <w:t>월사용료</w:t>
      </w:r>
      <w:proofErr w:type="spellEnd"/>
      <w:r>
        <w:rPr>
          <w:rFonts w:ascii="한컴돋움" w:eastAsia="한컴돋움"/>
          <w:spacing w:val="-6"/>
          <w:w w:val="95"/>
          <w:sz w:val="26"/>
        </w:rPr>
        <w:t xml:space="preserve"> :</w:t>
      </w:r>
      <w:proofErr w:type="gramEnd"/>
      <w:r>
        <w:rPr>
          <w:rFonts w:ascii="한컴돋움" w:eastAsia="한컴돋움"/>
          <w:spacing w:val="-6"/>
          <w:w w:val="95"/>
          <w:sz w:val="26"/>
        </w:rPr>
        <w:t xml:space="preserve"> 1</w:t>
      </w:r>
      <w:r>
        <w:rPr>
          <w:rFonts w:ascii="한컴돋움" w:eastAsia="한컴돋움"/>
          <w:spacing w:val="-6"/>
          <w:w w:val="95"/>
          <w:sz w:val="26"/>
        </w:rPr>
        <w:t>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매일</w:t>
      </w:r>
      <w:r>
        <w:rPr>
          <w:rFonts w:ascii="한컴돋움" w:eastAsia="한컴돋움"/>
          <w:spacing w:val="-6"/>
          <w:w w:val="95"/>
          <w:sz w:val="26"/>
        </w:rPr>
        <w:t xml:space="preserve"> 2</w:t>
      </w:r>
      <w:r>
        <w:rPr>
          <w:rFonts w:ascii="한컴돋움" w:eastAsia="한컴돋움"/>
          <w:spacing w:val="-6"/>
          <w:w w:val="95"/>
          <w:sz w:val="26"/>
        </w:rPr>
        <w:t>시간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이용기준</w:t>
      </w:r>
      <w:r>
        <w:rPr>
          <w:rFonts w:ascii="한컴돋움" w:eastAsia="한컴돋움"/>
          <w:spacing w:val="-6"/>
          <w:w w:val="95"/>
          <w:sz w:val="26"/>
        </w:rPr>
        <w:t xml:space="preserve"> 44,000</w:t>
      </w:r>
      <w:r>
        <w:rPr>
          <w:rFonts w:ascii="한컴돋움" w:eastAsia="한컴돋움"/>
          <w:spacing w:val="-6"/>
          <w:w w:val="95"/>
          <w:sz w:val="26"/>
        </w:rPr>
        <w:t>원</w:t>
      </w:r>
      <w:r>
        <w:rPr>
          <w:rFonts w:ascii="한컴돋움" w:eastAsia="한컴돋움"/>
          <w:spacing w:val="-6"/>
          <w:w w:val="95"/>
          <w:sz w:val="26"/>
        </w:rPr>
        <w:t>(</w:t>
      </w:r>
      <w:r>
        <w:rPr>
          <w:rFonts w:ascii="한컴돋움" w:eastAsia="한컴돋움"/>
          <w:spacing w:val="-6"/>
          <w:w w:val="95"/>
          <w:sz w:val="26"/>
        </w:rPr>
        <w:t>부가세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포함</w:t>
      </w:r>
      <w:r>
        <w:rPr>
          <w:rFonts w:ascii="한컴돋움" w:eastAsia="한컴돋움"/>
          <w:spacing w:val="-6"/>
          <w:w w:val="95"/>
          <w:sz w:val="26"/>
        </w:rPr>
        <w:t>)</w:t>
      </w:r>
    </w:p>
    <w:p w:rsidR="00AD1C3A" w:rsidRDefault="00713DE5">
      <w:pPr>
        <w:pStyle w:val="a3"/>
        <w:wordWrap/>
        <w:spacing w:line="312" w:lineRule="auto"/>
        <w:jc w:val="left"/>
      </w:pPr>
      <w:r>
        <w:rPr>
          <w:rFonts w:ascii="한컴돋움" w:eastAsia="한컴돋움"/>
          <w:spacing w:val="-7"/>
          <w:w w:val="95"/>
          <w:sz w:val="30"/>
        </w:rPr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체육관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대관</w:t>
      </w:r>
      <w:r>
        <w:rPr>
          <w:rFonts w:ascii="한컴돋움" w:eastAsia="한컴돋움"/>
          <w:spacing w:val="-7"/>
          <w:w w:val="95"/>
          <w:sz w:val="30"/>
        </w:rPr>
        <w:t xml:space="preserve">                                                   </w:t>
      </w:r>
      <w:r>
        <w:rPr>
          <w:rFonts w:ascii="한컴돋움" w:eastAsia="한컴돋움"/>
          <w:spacing w:val="-5"/>
          <w:w w:val="95"/>
        </w:rPr>
        <w:t>(</w:t>
      </w:r>
      <w:proofErr w:type="gramStart"/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 :</w:t>
      </w:r>
      <w:proofErr w:type="gramEnd"/>
      <w:r>
        <w:rPr>
          <w:rFonts w:ascii="한컴돋움" w:eastAsia="한컴돋움"/>
          <w:spacing w:val="-5"/>
          <w:w w:val="95"/>
        </w:rPr>
        <w:t xml:space="preserve">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)</w:t>
      </w:r>
    </w:p>
    <w:p w:rsidR="00AD1C3A" w:rsidRDefault="00713DE5">
      <w:pPr>
        <w:pStyle w:val="a3"/>
        <w:wordWrap/>
        <w:jc w:val="right"/>
      </w:pPr>
      <w:r>
        <w:rPr>
          <w:rFonts w:ascii="한컴돋움"/>
          <w:b/>
          <w:spacing w:val="-8"/>
          <w:w w:val="95"/>
          <w:sz w:val="32"/>
        </w:rPr>
        <w:t xml:space="preserve">    </w:t>
      </w:r>
    </w:p>
    <w:tbl>
      <w:tblPr>
        <w:tblOverlap w:val="never"/>
        <w:tblW w:w="95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535"/>
        <w:gridCol w:w="1783"/>
        <w:gridCol w:w="1443"/>
        <w:gridCol w:w="2122"/>
        <w:gridCol w:w="1365"/>
      </w:tblGrid>
      <w:tr w:rsidR="00AD1C3A">
        <w:trPr>
          <w:trHeight w:val="576"/>
        </w:trPr>
        <w:tc>
          <w:tcPr>
            <w:tcW w:w="1259" w:type="dxa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</w:t>
            </w:r>
            <w:proofErr w:type="gramEnd"/>
          </w:p>
        </w:tc>
        <w:tc>
          <w:tcPr>
            <w:tcW w:w="153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사용시간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대관구분</w:t>
            </w:r>
          </w:p>
        </w:tc>
        <w:tc>
          <w:tcPr>
            <w:tcW w:w="144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금요일</w:t>
            </w:r>
          </w:p>
        </w:tc>
        <w:tc>
          <w:tcPr>
            <w:tcW w:w="21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토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일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공휴일</w:t>
            </w:r>
          </w:p>
          <w:p w:rsidR="00AD1C3A" w:rsidRDefault="00713DE5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(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금요일의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 xml:space="preserve"> 30%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가산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)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비고</w:t>
            </w:r>
          </w:p>
        </w:tc>
      </w:tr>
      <w:tr w:rsidR="00AD1C3A">
        <w:trPr>
          <w:trHeight w:val="316"/>
        </w:trPr>
        <w:tc>
          <w:tcPr>
            <w:tcW w:w="1259" w:type="dxa"/>
            <w:vMerge w:val="restart"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전용사용</w:t>
            </w:r>
          </w:p>
        </w:tc>
        <w:tc>
          <w:tcPr>
            <w:tcW w:w="1535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2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시간</w:t>
            </w:r>
          </w:p>
        </w:tc>
        <w:tc>
          <w:tcPr>
            <w:tcW w:w="1783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체육경기</w:t>
            </w:r>
          </w:p>
        </w:tc>
        <w:tc>
          <w:tcPr>
            <w:tcW w:w="1443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110,000</w:t>
            </w:r>
          </w:p>
        </w:tc>
        <w:tc>
          <w:tcPr>
            <w:tcW w:w="2122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143,000</w:t>
            </w:r>
          </w:p>
        </w:tc>
        <w:tc>
          <w:tcPr>
            <w:tcW w:w="1365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부가세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포함</w:t>
            </w:r>
          </w:p>
          <w:p w:rsidR="00AD1C3A" w:rsidRDefault="00713DE5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컴돋움" w:eastAsia="한컴돋움"/>
                <w:spacing w:val="-29"/>
                <w:w w:val="90"/>
              </w:rPr>
              <w:t>(10</w:t>
            </w:r>
            <w:r>
              <w:rPr>
                <w:rFonts w:ascii="한컴돋움" w:eastAsia="한컴돋움"/>
                <w:spacing w:val="-29"/>
                <w:w w:val="90"/>
              </w:rPr>
              <w:t>원단위</w:t>
            </w:r>
            <w:r>
              <w:rPr>
                <w:rFonts w:ascii="한컴돋움" w:eastAsia="한컴돋움"/>
                <w:spacing w:val="-29"/>
                <w:w w:val="90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29"/>
                <w:w w:val="90"/>
              </w:rPr>
              <w:t>절사</w:t>
            </w:r>
            <w:proofErr w:type="spellEnd"/>
            <w:r>
              <w:rPr>
                <w:rFonts w:ascii="한컴돋움" w:eastAsia="한컴돋움"/>
                <w:spacing w:val="-29"/>
                <w:w w:val="90"/>
              </w:rPr>
              <w:t>)</w:t>
            </w:r>
          </w:p>
        </w:tc>
      </w:tr>
      <w:tr w:rsidR="00AD1C3A">
        <w:trPr>
          <w:trHeight w:val="316"/>
        </w:trPr>
        <w:tc>
          <w:tcPr>
            <w:tcW w:w="1259" w:type="dxa"/>
            <w:vMerge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5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체육경기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외</w:t>
            </w:r>
          </w:p>
        </w:tc>
        <w:tc>
          <w:tcPr>
            <w:tcW w:w="1443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220,000</w:t>
            </w:r>
          </w:p>
        </w:tc>
        <w:tc>
          <w:tcPr>
            <w:tcW w:w="2122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286,000</w:t>
            </w:r>
          </w:p>
        </w:tc>
        <w:tc>
          <w:tcPr>
            <w:tcW w:w="136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7C7177" w:rsidRDefault="00713DE5">
      <w:pPr>
        <w:pStyle w:val="a3"/>
        <w:spacing w:before="140" w:line="312" w:lineRule="auto"/>
        <w:rPr>
          <w:rFonts w:ascii="한컴돋움"/>
          <w:spacing w:val="-7"/>
          <w:w w:val="95"/>
          <w:sz w:val="30"/>
        </w:rPr>
      </w:pPr>
      <w:r>
        <w:rPr>
          <w:rFonts w:ascii="한컴돋움"/>
          <w:spacing w:val="-7"/>
          <w:w w:val="95"/>
          <w:sz w:val="30"/>
        </w:rPr>
        <w:t xml:space="preserve"> </w:t>
      </w:r>
    </w:p>
    <w:p w:rsidR="00AD1C3A" w:rsidRDefault="00713DE5">
      <w:pPr>
        <w:pStyle w:val="a3"/>
        <w:spacing w:before="140" w:line="312" w:lineRule="auto"/>
      </w:pPr>
      <w:r>
        <w:rPr>
          <w:rFonts w:ascii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b/>
          <w:spacing w:val="-7"/>
          <w:w w:val="95"/>
          <w:sz w:val="30"/>
        </w:rPr>
        <w:t xml:space="preserve"> - </w:t>
      </w:r>
      <w:r>
        <w:rPr>
          <w:rFonts w:ascii="한컴돋움" w:eastAsia="한컴돋움"/>
          <w:b/>
          <w:spacing w:val="-7"/>
          <w:w w:val="95"/>
          <w:sz w:val="30"/>
        </w:rPr>
        <w:t>미성체육관</w:t>
      </w:r>
      <w:r>
        <w:rPr>
          <w:rFonts w:ascii="한컴돋움" w:eastAsia="한컴돋움"/>
          <w:b/>
          <w:spacing w:val="-7"/>
          <w:w w:val="95"/>
          <w:sz w:val="30"/>
        </w:rPr>
        <w:t>(06:00~22:00)</w:t>
      </w:r>
    </w:p>
    <w:p w:rsidR="00AD1C3A" w:rsidRDefault="00713DE5">
      <w:pPr>
        <w:pStyle w:val="a3"/>
        <w:spacing w:line="312" w:lineRule="auto"/>
      </w:pPr>
      <w:r>
        <w:rPr>
          <w:rFonts w:ascii="한컴돋움" w:eastAsia="한컴돋움"/>
          <w:spacing w:val="-7"/>
          <w:w w:val="95"/>
          <w:sz w:val="30"/>
        </w:rPr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proofErr w:type="spellStart"/>
      <w:r>
        <w:rPr>
          <w:rFonts w:ascii="한컴돋움" w:eastAsia="한컴돋움"/>
          <w:spacing w:val="-7"/>
          <w:w w:val="95"/>
          <w:sz w:val="30"/>
        </w:rPr>
        <w:t>일일입장</w:t>
      </w:r>
      <w:proofErr w:type="spellEnd"/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사용료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할인</w:t>
      </w:r>
      <w:r>
        <w:rPr>
          <w:rFonts w:ascii="한컴돋움" w:eastAsia="한컴돋움"/>
          <w:spacing w:val="-7"/>
          <w:w w:val="95"/>
          <w:sz w:val="30"/>
        </w:rPr>
        <w:t xml:space="preserve">                                       </w:t>
      </w:r>
      <w:r>
        <w:rPr>
          <w:rFonts w:ascii="한컴돋움" w:eastAsia="한컴돋움"/>
          <w:spacing w:val="-5"/>
          <w:w w:val="95"/>
        </w:rPr>
        <w:t>(</w:t>
      </w:r>
      <w:proofErr w:type="gramStart"/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 :</w:t>
      </w:r>
      <w:proofErr w:type="gramEnd"/>
      <w:r>
        <w:rPr>
          <w:rFonts w:ascii="한컴돋움" w:eastAsia="한컴돋움"/>
          <w:spacing w:val="-5"/>
          <w:w w:val="95"/>
        </w:rPr>
        <w:t xml:space="preserve">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, %)</w:t>
      </w:r>
    </w:p>
    <w:p w:rsidR="00AD1C3A" w:rsidRDefault="00713DE5">
      <w:pPr>
        <w:pStyle w:val="a3"/>
        <w:wordWrap/>
        <w:spacing w:line="312" w:lineRule="auto"/>
        <w:jc w:val="right"/>
      </w:pPr>
      <w:r>
        <w:rPr>
          <w:rFonts w:ascii="한컴돋움"/>
          <w:b/>
          <w:spacing w:val="-7"/>
          <w:w w:val="95"/>
          <w:sz w:val="30"/>
        </w:rPr>
        <w:t xml:space="preserve">    </w:t>
      </w:r>
    </w:p>
    <w:tbl>
      <w:tblPr>
        <w:tblOverlap w:val="never"/>
        <w:tblW w:w="95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1055"/>
        <w:gridCol w:w="1457"/>
        <w:gridCol w:w="2137"/>
        <w:gridCol w:w="1316"/>
      </w:tblGrid>
      <w:tr w:rsidR="00AD1C3A">
        <w:trPr>
          <w:trHeight w:val="316"/>
        </w:trPr>
        <w:tc>
          <w:tcPr>
            <w:tcW w:w="4599" w:type="dxa"/>
            <w:gridSpan w:val="2"/>
            <w:tcBorders>
              <w:top w:val="single" w:sz="9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 xml:space="preserve">    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분</w:t>
            </w:r>
          </w:p>
        </w:tc>
        <w:tc>
          <w:tcPr>
            <w:tcW w:w="1457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금요일</w:t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토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일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공휴일</w:t>
            </w:r>
          </w:p>
          <w:p w:rsidR="00AD1C3A" w:rsidRDefault="00713DE5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(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금요일의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 xml:space="preserve"> 30%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가산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)</w:t>
            </w:r>
          </w:p>
        </w:tc>
        <w:tc>
          <w:tcPr>
            <w:tcW w:w="1316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12"/>
                <w:w w:val="90"/>
                <w:sz w:val="24"/>
              </w:rPr>
              <w:t>비고</w:t>
            </w:r>
          </w:p>
        </w:tc>
      </w:tr>
      <w:tr w:rsidR="00AD1C3A">
        <w:trPr>
          <w:trHeight w:val="31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기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준</w:t>
            </w:r>
            <w:proofErr w:type="gramEnd"/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할인율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(%)</w:t>
            </w:r>
          </w:p>
        </w:tc>
        <w:tc>
          <w:tcPr>
            <w:tcW w:w="1457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2137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316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16"/>
        </w:trPr>
        <w:tc>
          <w:tcPr>
            <w:tcW w:w="3544" w:type="dxa"/>
            <w:tcBorders>
              <w:top w:val="double" w:sz="4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12"/>
                <w:w w:val="90"/>
                <w:sz w:val="24"/>
              </w:rPr>
              <w:t>일반</w:t>
            </w:r>
          </w:p>
        </w:tc>
        <w:tc>
          <w:tcPr>
            <w:tcW w:w="1054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-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2,200</w:t>
            </w:r>
          </w:p>
        </w:tc>
        <w:tc>
          <w:tcPr>
            <w:tcW w:w="213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2,800</w:t>
            </w:r>
          </w:p>
        </w:tc>
        <w:tc>
          <w:tcPr>
            <w:tcW w:w="131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부가세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포함</w:t>
            </w:r>
            <w:r>
              <w:br/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>(10</w:t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>원단위</w:t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35"/>
                <w:w w:val="90"/>
                <w:sz w:val="24"/>
              </w:rPr>
              <w:t>절사</w:t>
            </w:r>
            <w:proofErr w:type="spellEnd"/>
            <w:r>
              <w:rPr>
                <w:rFonts w:ascii="한컴돋움" w:eastAsia="한컴돋움"/>
                <w:spacing w:val="-35"/>
                <w:w w:val="90"/>
                <w:sz w:val="24"/>
              </w:rPr>
              <w:t>)</w:t>
            </w:r>
          </w:p>
          <w:p w:rsidR="00AD1C3A" w:rsidRDefault="00AD1C3A">
            <w:pPr>
              <w:pStyle w:val="a3"/>
              <w:wordWrap/>
              <w:spacing w:line="240" w:lineRule="auto"/>
              <w:jc w:val="center"/>
            </w:pPr>
          </w:p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중복할인의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lastRenderedPageBreak/>
              <w:t>경우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가장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높은</w:t>
            </w:r>
            <w:r>
              <w:rPr>
                <w:rFonts w:ascii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>할인율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>적용</w:t>
            </w:r>
          </w:p>
        </w:tc>
      </w:tr>
      <w:tr w:rsidR="00AD1C3A">
        <w:trPr>
          <w:trHeight w:val="31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다둥이</w:t>
            </w:r>
            <w:proofErr w:type="spellEnd"/>
            <w:r>
              <w:rPr>
                <w:rFonts w:ascii="한컴돋움" w:eastAsia="한컴돋움"/>
                <w:spacing w:val="-12"/>
                <w:w w:val="90"/>
                <w:sz w:val="24"/>
              </w:rPr>
              <w:t>(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관악구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거주자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)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10%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1,900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2,500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1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12"/>
                <w:w w:val="90"/>
                <w:sz w:val="24"/>
              </w:rPr>
              <w:t>청소년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20%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1,700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2,200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1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기초생활수급자</w:t>
            </w:r>
            <w:proofErr w:type="spellEnd"/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, </w:t>
            </w: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저소득한부모가족</w:t>
            </w:r>
            <w:proofErr w:type="spellEnd"/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30%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1,500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2,000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1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lastRenderedPageBreak/>
              <w:t>초등학생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이하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40%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1,300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1,700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1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등록장애인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,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국가유공자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, 65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이상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50%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1,100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1,400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109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5"/>
                <w:sz w:val="24"/>
              </w:rPr>
              <w:t>관악구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>도시자연공원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>및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>근린공원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내에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위치한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6"/>
                <w:w w:val="95"/>
                <w:sz w:val="24"/>
              </w:rPr>
              <w:t>배드민턴장을</w:t>
            </w:r>
            <w:proofErr w:type="spell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철거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폐쇄한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관악구에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주민등록을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둔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클럽회원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50%</w:t>
            </w:r>
          </w:p>
        </w:tc>
        <w:tc>
          <w:tcPr>
            <w:tcW w:w="3594" w:type="dxa"/>
            <w:gridSpan w:val="2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left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한컴돋움" w:eastAsia="한컴돋움"/>
                <w:spacing w:val="-6"/>
                <w:w w:val="95"/>
                <w:sz w:val="24"/>
              </w:rPr>
              <w:t>유효기한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:</w:t>
            </w:r>
            <w:proofErr w:type="gram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2030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년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12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월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31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일까지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AD1C3A" w:rsidRDefault="00713DE5">
      <w:pPr>
        <w:pStyle w:val="a3"/>
        <w:wordWrap/>
        <w:jc w:val="left"/>
      </w:pPr>
      <w:r>
        <w:rPr>
          <w:rFonts w:ascii="한컴돋움"/>
          <w:spacing w:val="-6"/>
          <w:w w:val="95"/>
          <w:sz w:val="26"/>
        </w:rPr>
        <w:t xml:space="preserve">     </w:t>
      </w:r>
      <w:r>
        <w:rPr>
          <w:rFonts w:ascii="한컴돋움"/>
          <w:spacing w:val="-6"/>
          <w:w w:val="95"/>
          <w:sz w:val="26"/>
        </w:rPr>
        <w:t>※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proofErr w:type="spellStart"/>
      <w:proofErr w:type="gramStart"/>
      <w:r>
        <w:rPr>
          <w:rFonts w:ascii="한컴돋움" w:eastAsia="한컴돋움"/>
          <w:spacing w:val="-6"/>
          <w:w w:val="95"/>
          <w:sz w:val="26"/>
        </w:rPr>
        <w:t>월사용료</w:t>
      </w:r>
      <w:proofErr w:type="spellEnd"/>
      <w:r>
        <w:rPr>
          <w:rFonts w:ascii="한컴돋움" w:eastAsia="한컴돋움"/>
          <w:spacing w:val="-6"/>
          <w:w w:val="95"/>
          <w:sz w:val="26"/>
        </w:rPr>
        <w:t xml:space="preserve"> :</w:t>
      </w:r>
      <w:proofErr w:type="gramEnd"/>
      <w:r>
        <w:rPr>
          <w:rFonts w:ascii="한컴돋움" w:eastAsia="한컴돋움"/>
          <w:spacing w:val="-6"/>
          <w:w w:val="95"/>
          <w:sz w:val="26"/>
        </w:rPr>
        <w:t xml:space="preserve"> 1</w:t>
      </w:r>
      <w:r>
        <w:rPr>
          <w:rFonts w:ascii="한컴돋움" w:eastAsia="한컴돋움"/>
          <w:spacing w:val="-6"/>
          <w:w w:val="95"/>
          <w:sz w:val="26"/>
        </w:rPr>
        <w:t>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매일</w:t>
      </w:r>
      <w:r>
        <w:rPr>
          <w:rFonts w:ascii="한컴돋움" w:eastAsia="한컴돋움"/>
          <w:spacing w:val="-6"/>
          <w:w w:val="95"/>
          <w:sz w:val="26"/>
        </w:rPr>
        <w:t xml:space="preserve"> 2</w:t>
      </w:r>
      <w:r>
        <w:rPr>
          <w:rFonts w:ascii="한컴돋움" w:eastAsia="한컴돋움"/>
          <w:spacing w:val="-6"/>
          <w:w w:val="95"/>
          <w:sz w:val="26"/>
        </w:rPr>
        <w:t>시간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이용기준</w:t>
      </w:r>
      <w:r>
        <w:rPr>
          <w:rFonts w:ascii="한컴돋움" w:eastAsia="한컴돋움"/>
          <w:spacing w:val="-6"/>
          <w:w w:val="95"/>
          <w:sz w:val="26"/>
        </w:rPr>
        <w:t xml:space="preserve"> 44,000</w:t>
      </w:r>
      <w:r>
        <w:rPr>
          <w:rFonts w:ascii="한컴돋움" w:eastAsia="한컴돋움"/>
          <w:spacing w:val="-6"/>
          <w:w w:val="95"/>
          <w:sz w:val="26"/>
        </w:rPr>
        <w:t>원</w:t>
      </w:r>
      <w:r>
        <w:rPr>
          <w:rFonts w:ascii="한컴돋움" w:eastAsia="한컴돋움"/>
          <w:spacing w:val="-6"/>
          <w:w w:val="95"/>
          <w:sz w:val="26"/>
        </w:rPr>
        <w:t>(</w:t>
      </w:r>
      <w:r>
        <w:rPr>
          <w:rFonts w:ascii="한컴돋움" w:eastAsia="한컴돋움"/>
          <w:spacing w:val="-6"/>
          <w:w w:val="95"/>
          <w:sz w:val="26"/>
        </w:rPr>
        <w:t>부가세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포함</w:t>
      </w:r>
      <w:r>
        <w:rPr>
          <w:rFonts w:ascii="한컴돋움" w:eastAsia="한컴돋움"/>
          <w:spacing w:val="-6"/>
          <w:w w:val="95"/>
          <w:sz w:val="26"/>
        </w:rPr>
        <w:t>)</w:t>
      </w:r>
    </w:p>
    <w:p w:rsidR="00AD1C3A" w:rsidRDefault="00713DE5">
      <w:pPr>
        <w:pStyle w:val="a3"/>
        <w:spacing w:line="312" w:lineRule="auto"/>
      </w:pPr>
      <w:r>
        <w:rPr>
          <w:rFonts w:ascii="한컴돋움"/>
          <w:spacing w:val="-7"/>
          <w:w w:val="95"/>
          <w:sz w:val="30"/>
        </w:rPr>
        <w:t xml:space="preserve">   </w:t>
      </w:r>
    </w:p>
    <w:p w:rsidR="00AD1C3A" w:rsidRDefault="00713DE5">
      <w:pPr>
        <w:pStyle w:val="a3"/>
        <w:wordWrap/>
        <w:spacing w:line="312" w:lineRule="auto"/>
        <w:jc w:val="left"/>
      </w:pPr>
      <w:r>
        <w:rPr>
          <w:rFonts w:ascii="한컴돋움" w:eastAsia="한컴돋움"/>
          <w:spacing w:val="-7"/>
          <w:w w:val="95"/>
          <w:sz w:val="30"/>
        </w:rPr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체육관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대관</w:t>
      </w:r>
      <w:r>
        <w:rPr>
          <w:rFonts w:ascii="한컴돋움" w:eastAsia="한컴돋움"/>
          <w:spacing w:val="-7"/>
          <w:w w:val="95"/>
          <w:sz w:val="30"/>
        </w:rPr>
        <w:t xml:space="preserve">                                                   </w:t>
      </w:r>
      <w:r>
        <w:rPr>
          <w:rFonts w:ascii="한컴돋움" w:eastAsia="한컴돋움"/>
          <w:spacing w:val="-5"/>
          <w:w w:val="95"/>
        </w:rPr>
        <w:t>(</w:t>
      </w:r>
      <w:proofErr w:type="gramStart"/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 :</w:t>
      </w:r>
      <w:proofErr w:type="gramEnd"/>
      <w:r>
        <w:rPr>
          <w:rFonts w:ascii="한컴돋움" w:eastAsia="한컴돋움"/>
          <w:spacing w:val="-5"/>
          <w:w w:val="95"/>
        </w:rPr>
        <w:t xml:space="preserve">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)</w:t>
      </w:r>
    </w:p>
    <w:p w:rsidR="00AD1C3A" w:rsidRDefault="00713DE5">
      <w:pPr>
        <w:pStyle w:val="a3"/>
        <w:wordWrap/>
        <w:jc w:val="right"/>
      </w:pPr>
      <w:r>
        <w:rPr>
          <w:rFonts w:ascii="한컴돋움"/>
          <w:b/>
          <w:spacing w:val="-8"/>
          <w:w w:val="95"/>
          <w:sz w:val="32"/>
        </w:rPr>
        <w:t xml:space="preserve">    </w:t>
      </w:r>
    </w:p>
    <w:tbl>
      <w:tblPr>
        <w:tblOverlap w:val="never"/>
        <w:tblW w:w="95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535"/>
        <w:gridCol w:w="1783"/>
        <w:gridCol w:w="1443"/>
        <w:gridCol w:w="2122"/>
        <w:gridCol w:w="1365"/>
      </w:tblGrid>
      <w:tr w:rsidR="00AD1C3A">
        <w:trPr>
          <w:trHeight w:val="576"/>
        </w:trPr>
        <w:tc>
          <w:tcPr>
            <w:tcW w:w="1259" w:type="dxa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</w:t>
            </w:r>
            <w:proofErr w:type="gramEnd"/>
          </w:p>
        </w:tc>
        <w:tc>
          <w:tcPr>
            <w:tcW w:w="153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사용시간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대관구분</w:t>
            </w:r>
          </w:p>
        </w:tc>
        <w:tc>
          <w:tcPr>
            <w:tcW w:w="144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금요일</w:t>
            </w:r>
          </w:p>
        </w:tc>
        <w:tc>
          <w:tcPr>
            <w:tcW w:w="21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토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일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공휴일</w:t>
            </w:r>
          </w:p>
          <w:p w:rsidR="00AD1C3A" w:rsidRDefault="00713DE5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(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금요일의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 xml:space="preserve"> 30%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가산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)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비고</w:t>
            </w:r>
          </w:p>
        </w:tc>
      </w:tr>
      <w:tr w:rsidR="00AD1C3A">
        <w:trPr>
          <w:trHeight w:val="316"/>
        </w:trPr>
        <w:tc>
          <w:tcPr>
            <w:tcW w:w="1259" w:type="dxa"/>
            <w:vMerge w:val="restart"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전용사용</w:t>
            </w:r>
          </w:p>
        </w:tc>
        <w:tc>
          <w:tcPr>
            <w:tcW w:w="1535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2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시간</w:t>
            </w:r>
          </w:p>
        </w:tc>
        <w:tc>
          <w:tcPr>
            <w:tcW w:w="1783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체육경기</w:t>
            </w:r>
          </w:p>
        </w:tc>
        <w:tc>
          <w:tcPr>
            <w:tcW w:w="1443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110,000</w:t>
            </w:r>
          </w:p>
        </w:tc>
        <w:tc>
          <w:tcPr>
            <w:tcW w:w="2122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143,000</w:t>
            </w:r>
          </w:p>
        </w:tc>
        <w:tc>
          <w:tcPr>
            <w:tcW w:w="1365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부가세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포함</w:t>
            </w:r>
          </w:p>
        </w:tc>
      </w:tr>
      <w:tr w:rsidR="00AD1C3A">
        <w:trPr>
          <w:trHeight w:val="316"/>
        </w:trPr>
        <w:tc>
          <w:tcPr>
            <w:tcW w:w="1259" w:type="dxa"/>
            <w:vMerge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5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체육경기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외</w:t>
            </w:r>
          </w:p>
        </w:tc>
        <w:tc>
          <w:tcPr>
            <w:tcW w:w="1443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220,000</w:t>
            </w:r>
          </w:p>
        </w:tc>
        <w:tc>
          <w:tcPr>
            <w:tcW w:w="2122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286,000</w:t>
            </w:r>
          </w:p>
        </w:tc>
        <w:tc>
          <w:tcPr>
            <w:tcW w:w="136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AD1C3A" w:rsidRDefault="00AD1C3A">
      <w:pPr>
        <w:pStyle w:val="a3"/>
      </w:pPr>
    </w:p>
    <w:p w:rsidR="00AD1C3A" w:rsidRDefault="00713DE5">
      <w:pPr>
        <w:pStyle w:val="a3"/>
        <w:spacing w:before="140" w:line="312" w:lineRule="auto"/>
      </w:pPr>
      <w:r>
        <w:rPr>
          <w:rFonts w:ascii="한컴돋움"/>
          <w:spacing w:val="-7"/>
          <w:w w:val="95"/>
          <w:sz w:val="30"/>
        </w:rPr>
        <w:t xml:space="preserve">  </w:t>
      </w:r>
      <w:r>
        <w:rPr>
          <w:rFonts w:ascii="한컴돋움" w:eastAsia="한컴돋움"/>
          <w:b/>
          <w:spacing w:val="-7"/>
          <w:w w:val="95"/>
          <w:sz w:val="30"/>
        </w:rPr>
        <w:t xml:space="preserve"> - </w:t>
      </w:r>
      <w:proofErr w:type="spellStart"/>
      <w:r>
        <w:rPr>
          <w:rFonts w:ascii="한컴돋움" w:eastAsia="한컴돋움"/>
          <w:b/>
          <w:spacing w:val="-7"/>
          <w:w w:val="95"/>
          <w:sz w:val="30"/>
        </w:rPr>
        <w:t>청룡산</w:t>
      </w:r>
      <w:proofErr w:type="spellEnd"/>
      <w:r>
        <w:rPr>
          <w:rFonts w:ascii="한컴돋움" w:eastAsia="한컴돋움"/>
          <w:b/>
          <w:spacing w:val="-7"/>
          <w:w w:val="95"/>
          <w:sz w:val="30"/>
        </w:rPr>
        <w:t>·</w:t>
      </w:r>
      <w:proofErr w:type="spellStart"/>
      <w:r>
        <w:rPr>
          <w:rFonts w:ascii="한컴돋움" w:eastAsia="한컴돋움"/>
          <w:b/>
          <w:spacing w:val="-7"/>
          <w:w w:val="95"/>
          <w:sz w:val="30"/>
        </w:rPr>
        <w:t>장군봉</w:t>
      </w:r>
      <w:proofErr w:type="spellEnd"/>
      <w:r>
        <w:rPr>
          <w:rFonts w:ascii="한컴돋움" w:eastAsia="한컴돋움"/>
          <w:b/>
          <w:spacing w:val="-7"/>
          <w:w w:val="95"/>
          <w:sz w:val="30"/>
        </w:rPr>
        <w:t>·</w:t>
      </w:r>
      <w:r>
        <w:rPr>
          <w:rFonts w:ascii="한컴돋움" w:eastAsia="한컴돋움"/>
          <w:b/>
          <w:spacing w:val="-7"/>
          <w:w w:val="95"/>
          <w:sz w:val="30"/>
        </w:rPr>
        <w:t>선우체육관</w:t>
      </w:r>
      <w:r>
        <w:rPr>
          <w:rFonts w:ascii="한컴돋움" w:eastAsia="한컴돋움"/>
          <w:b/>
          <w:spacing w:val="-7"/>
          <w:w w:val="95"/>
          <w:sz w:val="30"/>
        </w:rPr>
        <w:t>(06:00 ~ 22:00)</w:t>
      </w:r>
    </w:p>
    <w:p w:rsidR="00AD1C3A" w:rsidRDefault="00713DE5">
      <w:pPr>
        <w:pStyle w:val="a3"/>
        <w:wordWrap/>
        <w:spacing w:line="312" w:lineRule="auto"/>
        <w:jc w:val="left"/>
      </w:pPr>
      <w:r>
        <w:rPr>
          <w:rFonts w:ascii="한컴돋움" w:eastAsia="한컴돋움"/>
          <w:spacing w:val="-7"/>
          <w:w w:val="95"/>
          <w:sz w:val="30"/>
        </w:rPr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proofErr w:type="spellStart"/>
      <w:r>
        <w:rPr>
          <w:rFonts w:ascii="한컴돋움" w:eastAsia="한컴돋움"/>
          <w:spacing w:val="-7"/>
          <w:w w:val="95"/>
          <w:sz w:val="30"/>
        </w:rPr>
        <w:t>일일입장</w:t>
      </w:r>
      <w:proofErr w:type="spellEnd"/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사용료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할인</w:t>
      </w:r>
      <w:r>
        <w:rPr>
          <w:rFonts w:ascii="한컴돋움" w:eastAsia="한컴돋움"/>
          <w:spacing w:val="-7"/>
          <w:w w:val="95"/>
          <w:sz w:val="30"/>
        </w:rPr>
        <w:t xml:space="preserve">                                       </w:t>
      </w:r>
      <w:r>
        <w:rPr>
          <w:rFonts w:ascii="한컴돋움" w:eastAsia="한컴돋움"/>
          <w:spacing w:val="-5"/>
          <w:w w:val="95"/>
        </w:rPr>
        <w:t>(</w:t>
      </w:r>
      <w:proofErr w:type="gramStart"/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 :</w:t>
      </w:r>
      <w:proofErr w:type="gramEnd"/>
      <w:r>
        <w:rPr>
          <w:rFonts w:ascii="한컴돋움" w:eastAsia="한컴돋움"/>
          <w:spacing w:val="-5"/>
          <w:w w:val="95"/>
        </w:rPr>
        <w:t xml:space="preserve">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, %)</w:t>
      </w:r>
    </w:p>
    <w:p w:rsidR="00AD1C3A" w:rsidRDefault="00713DE5">
      <w:pPr>
        <w:pStyle w:val="a3"/>
        <w:wordWrap/>
        <w:jc w:val="right"/>
      </w:pPr>
      <w:r>
        <w:rPr>
          <w:rFonts w:ascii="한컴돋움"/>
          <w:b/>
          <w:spacing w:val="-7"/>
          <w:w w:val="95"/>
          <w:sz w:val="30"/>
        </w:rPr>
        <w:t xml:space="preserve">    </w:t>
      </w:r>
    </w:p>
    <w:tbl>
      <w:tblPr>
        <w:tblOverlap w:val="never"/>
        <w:tblW w:w="95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1055"/>
        <w:gridCol w:w="1457"/>
        <w:gridCol w:w="2137"/>
        <w:gridCol w:w="1316"/>
      </w:tblGrid>
      <w:tr w:rsidR="00AD1C3A">
        <w:trPr>
          <w:trHeight w:val="373"/>
        </w:trPr>
        <w:tc>
          <w:tcPr>
            <w:tcW w:w="4599" w:type="dxa"/>
            <w:gridSpan w:val="2"/>
            <w:tcBorders>
              <w:top w:val="single" w:sz="9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 xml:space="preserve">    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분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금요일</w:t>
            </w:r>
          </w:p>
        </w:tc>
        <w:tc>
          <w:tcPr>
            <w:tcW w:w="2137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토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일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공휴일</w:t>
            </w:r>
          </w:p>
          <w:p w:rsidR="00AD1C3A" w:rsidRDefault="00713DE5">
            <w:pPr>
              <w:pStyle w:val="a3"/>
              <w:wordWrap/>
              <w:spacing w:line="264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(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금요일의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 xml:space="preserve"> 30%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가산</w:t>
            </w:r>
            <w:r>
              <w:rPr>
                <w:rFonts w:ascii="한컴돋움" w:eastAsia="한컴돋움"/>
                <w:b/>
                <w:spacing w:val="-12"/>
                <w:w w:val="79"/>
                <w:sz w:val="24"/>
              </w:rPr>
              <w:t>)</w:t>
            </w:r>
          </w:p>
        </w:tc>
        <w:tc>
          <w:tcPr>
            <w:tcW w:w="1316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12"/>
                <w:w w:val="90"/>
                <w:sz w:val="24"/>
              </w:rPr>
              <w:t>비고</w:t>
            </w:r>
          </w:p>
        </w:tc>
      </w:tr>
      <w:tr w:rsidR="00AD1C3A">
        <w:trPr>
          <w:trHeight w:val="373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기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 xml:space="preserve">    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준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할인율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(%)</w:t>
            </w:r>
          </w:p>
        </w:tc>
        <w:tc>
          <w:tcPr>
            <w:tcW w:w="1457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2137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316" w:type="dxa"/>
            <w:vMerge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73"/>
        </w:trPr>
        <w:tc>
          <w:tcPr>
            <w:tcW w:w="3544" w:type="dxa"/>
            <w:tcBorders>
              <w:top w:val="double" w:sz="4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12"/>
                <w:w w:val="90"/>
                <w:sz w:val="24"/>
              </w:rPr>
              <w:t>일반</w:t>
            </w:r>
          </w:p>
        </w:tc>
        <w:tc>
          <w:tcPr>
            <w:tcW w:w="1054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-</w:t>
            </w:r>
          </w:p>
        </w:tc>
        <w:tc>
          <w:tcPr>
            <w:tcW w:w="145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1,600</w:t>
            </w:r>
          </w:p>
        </w:tc>
        <w:tc>
          <w:tcPr>
            <w:tcW w:w="2137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2,100</w:t>
            </w:r>
          </w:p>
        </w:tc>
        <w:tc>
          <w:tcPr>
            <w:tcW w:w="131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부가세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포함</w:t>
            </w:r>
            <w:r>
              <w:br/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>(10</w:t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>원단위</w:t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35"/>
                <w:w w:val="90"/>
                <w:sz w:val="24"/>
              </w:rPr>
              <w:t>절사</w:t>
            </w:r>
            <w:proofErr w:type="spellEnd"/>
            <w:r>
              <w:rPr>
                <w:rFonts w:ascii="한컴돋움" w:eastAsia="한컴돋움"/>
                <w:spacing w:val="-35"/>
                <w:w w:val="90"/>
                <w:sz w:val="24"/>
              </w:rPr>
              <w:t>)</w:t>
            </w:r>
          </w:p>
          <w:p w:rsidR="00AD1C3A" w:rsidRDefault="00AD1C3A">
            <w:pPr>
              <w:pStyle w:val="a3"/>
              <w:wordWrap/>
              <w:spacing w:line="240" w:lineRule="auto"/>
              <w:jc w:val="center"/>
            </w:pPr>
          </w:p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중복할인의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경우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가장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40"/>
                <w:w w:val="95"/>
                <w:sz w:val="24"/>
              </w:rPr>
              <w:t>높은</w:t>
            </w:r>
            <w:r>
              <w:rPr>
                <w:rFonts w:ascii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>할인율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1"/>
                <w:w w:val="95"/>
                <w:sz w:val="24"/>
              </w:rPr>
              <w:t>적용</w:t>
            </w:r>
          </w:p>
        </w:tc>
      </w:tr>
      <w:tr w:rsidR="00AD1C3A">
        <w:trPr>
          <w:trHeight w:val="373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다둥이</w:t>
            </w:r>
            <w:proofErr w:type="spellEnd"/>
            <w:r>
              <w:rPr>
                <w:rFonts w:ascii="한컴돋움" w:eastAsia="한컴돋움"/>
                <w:spacing w:val="-12"/>
                <w:w w:val="90"/>
                <w:sz w:val="24"/>
              </w:rPr>
              <w:t>(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관악구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거주자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)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10%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1,400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1,900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73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12"/>
                <w:w w:val="90"/>
                <w:sz w:val="24"/>
              </w:rPr>
              <w:t>청소년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20%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1,300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1,700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73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기초생활수급자</w:t>
            </w:r>
            <w:proofErr w:type="spellEnd"/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, </w:t>
            </w:r>
            <w:proofErr w:type="spellStart"/>
            <w:r>
              <w:rPr>
                <w:rFonts w:ascii="한컴돋움" w:eastAsia="한컴돋움"/>
                <w:spacing w:val="-12"/>
                <w:w w:val="90"/>
                <w:sz w:val="24"/>
              </w:rPr>
              <w:t>저소득한부모가족</w:t>
            </w:r>
            <w:proofErr w:type="spellEnd"/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30%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1,100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1,500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73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초등학생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이하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40%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900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1,200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373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등록장애인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,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국가유공자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, 65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이상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50%</w:t>
            </w:r>
          </w:p>
        </w:tc>
        <w:tc>
          <w:tcPr>
            <w:tcW w:w="145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800</w:t>
            </w:r>
          </w:p>
        </w:tc>
        <w:tc>
          <w:tcPr>
            <w:tcW w:w="213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12"/>
                <w:w w:val="90"/>
                <w:sz w:val="24"/>
              </w:rPr>
              <w:t>1,000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  <w:tr w:rsidR="00AD1C3A">
        <w:trPr>
          <w:trHeight w:val="1096"/>
        </w:trPr>
        <w:tc>
          <w:tcPr>
            <w:tcW w:w="3544" w:type="dxa"/>
            <w:tcBorders>
              <w:top w:val="double" w:sz="1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5"/>
                <w:sz w:val="24"/>
              </w:rPr>
              <w:t>관악구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>도시자연공원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>및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5"/>
                <w:sz w:val="24"/>
              </w:rPr>
              <w:t>근린공원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내에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위치한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6"/>
                <w:w w:val="95"/>
                <w:sz w:val="24"/>
              </w:rPr>
              <w:t>배드민턴장을</w:t>
            </w:r>
            <w:proofErr w:type="spell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철거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폐쇄한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  <w:u w:val="single"/>
              </w:rPr>
              <w:t>관악구에</w:t>
            </w:r>
            <w:r>
              <w:rPr>
                <w:rFonts w:ascii="한컴돋움" w:eastAsia="한컴돋움"/>
                <w:spacing w:val="-6"/>
                <w:w w:val="95"/>
                <w:sz w:val="24"/>
                <w:u w:val="single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  <w:u w:val="single"/>
              </w:rPr>
              <w:t>주민등록을</w:t>
            </w:r>
            <w:r>
              <w:rPr>
                <w:rFonts w:ascii="한컴돋움" w:eastAsia="한컴돋움"/>
                <w:spacing w:val="-6"/>
                <w:w w:val="95"/>
                <w:sz w:val="24"/>
                <w:u w:val="single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  <w:u w:val="single"/>
              </w:rPr>
              <w:t>둔</w:t>
            </w:r>
            <w:r>
              <w:rPr>
                <w:rFonts w:ascii="한컴돋움" w:eastAsia="한컴돋움"/>
                <w:spacing w:val="-6"/>
                <w:w w:val="95"/>
                <w:sz w:val="24"/>
                <w:u w:val="single"/>
              </w:rPr>
              <w:t xml:space="preserve"> </w:t>
            </w:r>
            <w:r>
              <w:rPr>
                <w:rFonts w:eastAsia="한컴돋움"/>
                <w:spacing w:val="-6"/>
                <w:w w:val="95"/>
                <w:sz w:val="24"/>
              </w:rPr>
              <w:t>클럽회원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spacing w:val="-12"/>
                <w:w w:val="90"/>
                <w:sz w:val="24"/>
              </w:rPr>
              <w:t>50%</w:t>
            </w:r>
          </w:p>
        </w:tc>
        <w:tc>
          <w:tcPr>
            <w:tcW w:w="3594" w:type="dxa"/>
            <w:gridSpan w:val="2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left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·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한컴돋움" w:eastAsia="한컴돋움"/>
                <w:spacing w:val="-6"/>
                <w:w w:val="95"/>
                <w:sz w:val="24"/>
              </w:rPr>
              <w:t>유효기한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:</w:t>
            </w:r>
            <w:proofErr w:type="gramEnd"/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2030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년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12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월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31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일까지</w:t>
            </w:r>
          </w:p>
        </w:tc>
        <w:tc>
          <w:tcPr>
            <w:tcW w:w="1316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AD1C3A" w:rsidRDefault="00713DE5">
      <w:pPr>
        <w:pStyle w:val="a3"/>
        <w:wordWrap/>
        <w:jc w:val="left"/>
      </w:pPr>
      <w:r>
        <w:rPr>
          <w:rFonts w:ascii="한컴돋움"/>
          <w:b/>
          <w:spacing w:val="-6"/>
          <w:w w:val="95"/>
          <w:sz w:val="26"/>
        </w:rPr>
        <w:t xml:space="preserve">     </w:t>
      </w:r>
      <w:r>
        <w:rPr>
          <w:rFonts w:ascii="한컴돋움"/>
          <w:b/>
          <w:spacing w:val="-6"/>
          <w:w w:val="95"/>
          <w:sz w:val="26"/>
        </w:rPr>
        <w:t>※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proofErr w:type="spellStart"/>
      <w:proofErr w:type="gramStart"/>
      <w:r>
        <w:rPr>
          <w:rFonts w:ascii="한컴돋움" w:eastAsia="한컴돋움"/>
          <w:spacing w:val="-6"/>
          <w:w w:val="95"/>
          <w:sz w:val="26"/>
        </w:rPr>
        <w:t>월사용료</w:t>
      </w:r>
      <w:proofErr w:type="spellEnd"/>
      <w:r>
        <w:rPr>
          <w:rFonts w:ascii="한컴돋움" w:eastAsia="한컴돋움"/>
          <w:spacing w:val="-6"/>
          <w:w w:val="95"/>
          <w:sz w:val="26"/>
        </w:rPr>
        <w:t xml:space="preserve"> :</w:t>
      </w:r>
      <w:proofErr w:type="gramEnd"/>
      <w:r>
        <w:rPr>
          <w:rFonts w:ascii="한컴돋움" w:eastAsia="한컴돋움"/>
          <w:spacing w:val="-6"/>
          <w:w w:val="95"/>
          <w:sz w:val="26"/>
        </w:rPr>
        <w:t xml:space="preserve"> 1</w:t>
      </w:r>
      <w:r>
        <w:rPr>
          <w:rFonts w:ascii="한컴돋움" w:eastAsia="한컴돋움"/>
          <w:spacing w:val="-6"/>
          <w:w w:val="95"/>
          <w:sz w:val="26"/>
        </w:rPr>
        <w:t>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매일</w:t>
      </w:r>
      <w:r>
        <w:rPr>
          <w:rFonts w:ascii="한컴돋움" w:eastAsia="한컴돋움"/>
          <w:spacing w:val="-6"/>
          <w:w w:val="95"/>
          <w:sz w:val="26"/>
        </w:rPr>
        <w:t xml:space="preserve"> 2</w:t>
      </w:r>
      <w:r>
        <w:rPr>
          <w:rFonts w:ascii="한컴돋움" w:eastAsia="한컴돋움"/>
          <w:spacing w:val="-6"/>
          <w:w w:val="95"/>
          <w:sz w:val="26"/>
        </w:rPr>
        <w:t>시간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이용기준</w:t>
      </w:r>
      <w:r>
        <w:rPr>
          <w:rFonts w:ascii="한컴돋움" w:eastAsia="한컴돋움"/>
          <w:spacing w:val="-6"/>
          <w:w w:val="95"/>
          <w:sz w:val="26"/>
        </w:rPr>
        <w:t xml:space="preserve"> 33,000</w:t>
      </w:r>
      <w:r>
        <w:rPr>
          <w:rFonts w:ascii="한컴돋움" w:eastAsia="한컴돋움"/>
          <w:spacing w:val="-6"/>
          <w:w w:val="95"/>
          <w:sz w:val="26"/>
        </w:rPr>
        <w:t>원</w:t>
      </w:r>
      <w:r>
        <w:rPr>
          <w:rFonts w:ascii="한컴돋움" w:eastAsia="한컴돋움"/>
          <w:spacing w:val="-6"/>
          <w:w w:val="95"/>
          <w:sz w:val="26"/>
        </w:rPr>
        <w:t>(</w:t>
      </w:r>
      <w:r>
        <w:rPr>
          <w:rFonts w:ascii="한컴돋움" w:eastAsia="한컴돋움"/>
          <w:spacing w:val="-6"/>
          <w:w w:val="95"/>
          <w:sz w:val="26"/>
        </w:rPr>
        <w:t>부가세</w:t>
      </w:r>
      <w:r>
        <w:rPr>
          <w:rFonts w:ascii="한컴돋움" w:eastAsia="한컴돋움"/>
          <w:spacing w:val="-6"/>
          <w:w w:val="95"/>
          <w:sz w:val="26"/>
        </w:rPr>
        <w:t xml:space="preserve"> </w:t>
      </w:r>
      <w:r>
        <w:rPr>
          <w:rFonts w:ascii="한컴돋움" w:eastAsia="한컴돋움"/>
          <w:spacing w:val="-6"/>
          <w:w w:val="95"/>
          <w:sz w:val="26"/>
        </w:rPr>
        <w:t>포함</w:t>
      </w:r>
      <w:r>
        <w:rPr>
          <w:rFonts w:ascii="한컴돋움" w:eastAsia="한컴돋움"/>
          <w:spacing w:val="-6"/>
          <w:w w:val="95"/>
          <w:sz w:val="26"/>
        </w:rPr>
        <w:t>)</w:t>
      </w:r>
      <w:bookmarkStart w:id="0" w:name="_GoBack"/>
      <w:bookmarkEnd w:id="0"/>
    </w:p>
    <w:p w:rsidR="00AD1C3A" w:rsidRDefault="00713DE5">
      <w:pPr>
        <w:pStyle w:val="a3"/>
        <w:spacing w:line="312" w:lineRule="auto"/>
      </w:pPr>
      <w:r>
        <w:rPr>
          <w:rFonts w:ascii="한컴돋움" w:eastAsia="한컴돋움"/>
          <w:spacing w:val="-7"/>
          <w:w w:val="95"/>
          <w:sz w:val="30"/>
        </w:rPr>
        <w:lastRenderedPageBreak/>
        <w:t xml:space="preserve">    </w:t>
      </w:r>
      <w:r>
        <w:rPr>
          <w:rFonts w:ascii="한컴돋움" w:eastAsia="한컴돋움"/>
          <w:spacing w:val="-7"/>
          <w:w w:val="95"/>
          <w:sz w:val="30"/>
        </w:rPr>
        <w:t>·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체육관</w:t>
      </w:r>
      <w:r>
        <w:rPr>
          <w:rFonts w:ascii="한컴돋움" w:eastAsia="한컴돋움"/>
          <w:spacing w:val="-7"/>
          <w:w w:val="95"/>
          <w:sz w:val="30"/>
        </w:rPr>
        <w:t xml:space="preserve"> </w:t>
      </w:r>
      <w:r>
        <w:rPr>
          <w:rFonts w:ascii="한컴돋움" w:eastAsia="한컴돋움"/>
          <w:spacing w:val="-7"/>
          <w:w w:val="95"/>
          <w:sz w:val="30"/>
        </w:rPr>
        <w:t>대관</w:t>
      </w:r>
      <w:r>
        <w:rPr>
          <w:rFonts w:ascii="한컴돋움" w:eastAsia="한컴돋움"/>
          <w:spacing w:val="-7"/>
          <w:w w:val="95"/>
          <w:sz w:val="30"/>
        </w:rPr>
        <w:t xml:space="preserve">                                                   </w:t>
      </w:r>
      <w:r>
        <w:rPr>
          <w:rFonts w:ascii="한컴돋움" w:eastAsia="한컴돋움"/>
          <w:spacing w:val="-5"/>
          <w:w w:val="95"/>
        </w:rPr>
        <w:t>(</w:t>
      </w:r>
      <w:proofErr w:type="gramStart"/>
      <w:r>
        <w:rPr>
          <w:rFonts w:ascii="한컴돋움" w:eastAsia="한컴돋움"/>
          <w:spacing w:val="-5"/>
          <w:w w:val="95"/>
        </w:rPr>
        <w:t>단위</w:t>
      </w:r>
      <w:r>
        <w:rPr>
          <w:rFonts w:ascii="한컴돋움" w:eastAsia="한컴돋움"/>
          <w:spacing w:val="-5"/>
          <w:w w:val="95"/>
        </w:rPr>
        <w:t xml:space="preserve"> :</w:t>
      </w:r>
      <w:proofErr w:type="gramEnd"/>
      <w:r>
        <w:rPr>
          <w:rFonts w:ascii="한컴돋움" w:eastAsia="한컴돋움"/>
          <w:spacing w:val="-5"/>
          <w:w w:val="95"/>
        </w:rPr>
        <w:t xml:space="preserve"> </w:t>
      </w:r>
      <w:r>
        <w:rPr>
          <w:rFonts w:ascii="한컴돋움" w:eastAsia="한컴돋움"/>
          <w:spacing w:val="-5"/>
          <w:w w:val="95"/>
        </w:rPr>
        <w:t>원</w:t>
      </w:r>
      <w:r>
        <w:rPr>
          <w:rFonts w:ascii="한컴돋움" w:eastAsia="한컴돋움"/>
          <w:spacing w:val="-5"/>
          <w:w w:val="95"/>
        </w:rPr>
        <w:t>)</w:t>
      </w:r>
    </w:p>
    <w:p w:rsidR="00AD1C3A" w:rsidRDefault="00713DE5">
      <w:pPr>
        <w:pStyle w:val="a3"/>
        <w:wordWrap/>
        <w:jc w:val="right"/>
      </w:pPr>
      <w:r>
        <w:rPr>
          <w:rFonts w:ascii="한컴돋움"/>
          <w:b/>
          <w:spacing w:val="-8"/>
          <w:w w:val="95"/>
          <w:sz w:val="32"/>
        </w:rPr>
        <w:t xml:space="preserve">    </w:t>
      </w:r>
    </w:p>
    <w:tbl>
      <w:tblPr>
        <w:tblOverlap w:val="never"/>
        <w:tblW w:w="95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535"/>
        <w:gridCol w:w="1783"/>
        <w:gridCol w:w="1443"/>
        <w:gridCol w:w="2122"/>
        <w:gridCol w:w="1365"/>
      </w:tblGrid>
      <w:tr w:rsidR="00AD1C3A">
        <w:trPr>
          <w:trHeight w:val="576"/>
        </w:trPr>
        <w:tc>
          <w:tcPr>
            <w:tcW w:w="1259" w:type="dxa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구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 xml:space="preserve">  </w:t>
            </w:r>
            <w:r>
              <w:rPr>
                <w:rFonts w:ascii="한컴돋움" w:eastAsia="한컴돋움"/>
                <w:b/>
                <w:spacing w:val="-6"/>
                <w:w w:val="95"/>
                <w:sz w:val="24"/>
              </w:rPr>
              <w:t>분</w:t>
            </w:r>
            <w:proofErr w:type="gramEnd"/>
          </w:p>
        </w:tc>
        <w:tc>
          <w:tcPr>
            <w:tcW w:w="153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사용시간</w:t>
            </w:r>
          </w:p>
        </w:tc>
        <w:tc>
          <w:tcPr>
            <w:tcW w:w="178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대관구분</w:t>
            </w:r>
          </w:p>
        </w:tc>
        <w:tc>
          <w:tcPr>
            <w:tcW w:w="144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금요일</w:t>
            </w:r>
          </w:p>
        </w:tc>
        <w:tc>
          <w:tcPr>
            <w:tcW w:w="21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토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일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·</w:t>
            </w:r>
            <w:r>
              <w:rPr>
                <w:rFonts w:ascii="한컴돋움" w:eastAsia="한컴돋움"/>
                <w:b/>
                <w:spacing w:val="-12"/>
                <w:w w:val="90"/>
                <w:sz w:val="24"/>
              </w:rPr>
              <w:t>공휴일</w:t>
            </w:r>
          </w:p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/>
                <w:b/>
                <w:spacing w:val="-32"/>
                <w:w w:val="90"/>
                <w:sz w:val="24"/>
              </w:rPr>
              <w:t>(</w:t>
            </w:r>
            <w:r>
              <w:rPr>
                <w:rFonts w:ascii="한컴돋움" w:eastAsia="한컴돋움"/>
                <w:b/>
                <w:spacing w:val="-22"/>
                <w:w w:val="90"/>
                <w:sz w:val="24"/>
              </w:rPr>
              <w:t>월</w:t>
            </w:r>
            <w:r>
              <w:rPr>
                <w:rFonts w:ascii="한컴돋움" w:eastAsia="한컴돋움"/>
                <w:b/>
                <w:spacing w:val="-22"/>
                <w:w w:val="90"/>
                <w:sz w:val="24"/>
              </w:rPr>
              <w:t>~</w:t>
            </w:r>
            <w:r>
              <w:rPr>
                <w:rFonts w:ascii="한컴돋움" w:eastAsia="한컴돋움"/>
                <w:b/>
                <w:spacing w:val="-22"/>
                <w:w w:val="90"/>
                <w:sz w:val="24"/>
              </w:rPr>
              <w:t>금요일의</w:t>
            </w:r>
            <w:r>
              <w:rPr>
                <w:rFonts w:ascii="한컴돋움" w:eastAsia="한컴돋움"/>
                <w:b/>
                <w:spacing w:val="-2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b/>
                <w:spacing w:val="-32"/>
                <w:w w:val="90"/>
                <w:sz w:val="24"/>
              </w:rPr>
              <w:t>30%</w:t>
            </w:r>
            <w:r>
              <w:rPr>
                <w:rFonts w:ascii="한컴돋움" w:eastAsia="한컴돋움"/>
                <w:b/>
                <w:spacing w:val="-32"/>
                <w:w w:val="90"/>
                <w:sz w:val="24"/>
              </w:rPr>
              <w:t>가산</w:t>
            </w:r>
            <w:r>
              <w:rPr>
                <w:rFonts w:ascii="한컴돋움" w:eastAsia="한컴돋움"/>
                <w:b/>
                <w:spacing w:val="-32"/>
                <w:w w:val="90"/>
                <w:sz w:val="24"/>
              </w:rPr>
              <w:t>)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none" w:sz="9" w:space="0" w:color="000000"/>
            </w:tcBorders>
            <w:shd w:val="clear" w:color="auto" w:fill="E6EEF7"/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b/>
                <w:spacing w:val="-6"/>
                <w:w w:val="95"/>
                <w:sz w:val="24"/>
              </w:rPr>
              <w:t>비고</w:t>
            </w:r>
          </w:p>
        </w:tc>
      </w:tr>
      <w:tr w:rsidR="00AD1C3A">
        <w:trPr>
          <w:trHeight w:val="316"/>
        </w:trPr>
        <w:tc>
          <w:tcPr>
            <w:tcW w:w="1259" w:type="dxa"/>
            <w:vMerge w:val="restart"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전용사용</w:t>
            </w:r>
          </w:p>
        </w:tc>
        <w:tc>
          <w:tcPr>
            <w:tcW w:w="1535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2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시간</w:t>
            </w:r>
          </w:p>
        </w:tc>
        <w:tc>
          <w:tcPr>
            <w:tcW w:w="1783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돋움"/>
                <w:spacing w:val="-6"/>
                <w:w w:val="95"/>
                <w:sz w:val="24"/>
              </w:rPr>
              <w:t>체육경기</w:t>
            </w:r>
          </w:p>
        </w:tc>
        <w:tc>
          <w:tcPr>
            <w:tcW w:w="1443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110,000</w:t>
            </w:r>
          </w:p>
        </w:tc>
        <w:tc>
          <w:tcPr>
            <w:tcW w:w="2122" w:type="dxa"/>
            <w:tcBorders>
              <w:top w:val="double" w:sz="4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143,000</w:t>
            </w:r>
          </w:p>
        </w:tc>
        <w:tc>
          <w:tcPr>
            <w:tcW w:w="1365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12"/>
                <w:w w:val="90"/>
                <w:sz w:val="24"/>
              </w:rPr>
              <w:t>부가세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12"/>
                <w:w w:val="90"/>
                <w:sz w:val="24"/>
              </w:rPr>
              <w:t>포함</w:t>
            </w:r>
            <w:r>
              <w:br/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>(10</w:t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>원단위</w:t>
            </w:r>
            <w:r>
              <w:rPr>
                <w:rFonts w:ascii="한컴돋움" w:eastAsia="한컴돋움"/>
                <w:spacing w:val="-35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한컴돋움" w:eastAsia="한컴돋움"/>
                <w:spacing w:val="-35"/>
                <w:w w:val="90"/>
                <w:sz w:val="24"/>
              </w:rPr>
              <w:t>절사</w:t>
            </w:r>
            <w:proofErr w:type="spellEnd"/>
            <w:r>
              <w:rPr>
                <w:rFonts w:ascii="한컴돋움" w:eastAsia="한컴돋움"/>
                <w:spacing w:val="-35"/>
                <w:w w:val="90"/>
                <w:sz w:val="24"/>
              </w:rPr>
              <w:t>)</w:t>
            </w:r>
          </w:p>
          <w:p w:rsidR="00AD1C3A" w:rsidRDefault="00AD1C3A">
            <w:pPr>
              <w:pStyle w:val="a3"/>
              <w:wordWrap/>
              <w:spacing w:line="240" w:lineRule="auto"/>
              <w:jc w:val="center"/>
            </w:pPr>
          </w:p>
        </w:tc>
      </w:tr>
      <w:tr w:rsidR="00AD1C3A">
        <w:trPr>
          <w:trHeight w:val="316"/>
        </w:trPr>
        <w:tc>
          <w:tcPr>
            <w:tcW w:w="1259" w:type="dxa"/>
            <w:vMerge/>
            <w:tcBorders>
              <w:top w:val="double" w:sz="4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53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AD1C3A" w:rsidRDefault="00AD1C3A">
            <w:pPr>
              <w:pStyle w:val="a3"/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/>
                <w:spacing w:val="-6"/>
                <w:w w:val="95"/>
                <w:sz w:val="24"/>
              </w:rPr>
              <w:t>체육경기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 xml:space="preserve"> </w:t>
            </w:r>
            <w:r>
              <w:rPr>
                <w:rFonts w:ascii="한컴돋움" w:eastAsia="한컴돋움"/>
                <w:spacing w:val="-6"/>
                <w:w w:val="95"/>
                <w:sz w:val="24"/>
              </w:rPr>
              <w:t>외</w:t>
            </w:r>
          </w:p>
        </w:tc>
        <w:tc>
          <w:tcPr>
            <w:tcW w:w="1443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220,000</w:t>
            </w:r>
          </w:p>
        </w:tc>
        <w:tc>
          <w:tcPr>
            <w:tcW w:w="2122" w:type="dxa"/>
            <w:tcBorders>
              <w:top w:val="double" w:sz="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D1C3A" w:rsidRDefault="00713DE5">
            <w:pPr>
              <w:pStyle w:val="a3"/>
              <w:wordWrap/>
              <w:spacing w:line="240" w:lineRule="auto"/>
              <w:jc w:val="right"/>
            </w:pPr>
            <w:r>
              <w:rPr>
                <w:rFonts w:ascii="한컴돋움"/>
                <w:spacing w:val="-6"/>
                <w:w w:val="95"/>
                <w:sz w:val="24"/>
              </w:rPr>
              <w:t>286,000</w:t>
            </w:r>
          </w:p>
        </w:tc>
        <w:tc>
          <w:tcPr>
            <w:tcW w:w="1365" w:type="dxa"/>
            <w:vMerge/>
            <w:tcBorders>
              <w:top w:val="double" w:sz="4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</w:tcPr>
          <w:p w:rsidR="00AD1C3A" w:rsidRDefault="00AD1C3A">
            <w:pPr>
              <w:pStyle w:val="a3"/>
            </w:pPr>
          </w:p>
        </w:tc>
      </w:tr>
    </w:tbl>
    <w:p w:rsidR="00713DE5" w:rsidRDefault="00713DE5"/>
    <w:sectPr w:rsidR="00713DE5">
      <w:endnotePr>
        <w:numFmt w:val="decimal"/>
      </w:endnotePr>
      <w:type w:val="continuous"/>
      <w:pgSz w:w="11906" w:h="16838"/>
      <w:pgMar w:top="850" w:right="850" w:bottom="850" w:left="850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08서울한강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74DA2"/>
    <w:multiLevelType w:val="multilevel"/>
    <w:tmpl w:val="2468F5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C21DC"/>
    <w:multiLevelType w:val="multilevel"/>
    <w:tmpl w:val="4FE4589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AE6D47"/>
    <w:multiLevelType w:val="multilevel"/>
    <w:tmpl w:val="1E82AD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65FBD"/>
    <w:multiLevelType w:val="multilevel"/>
    <w:tmpl w:val="451CB28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872F88"/>
    <w:multiLevelType w:val="multilevel"/>
    <w:tmpl w:val="84DA26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10792"/>
    <w:multiLevelType w:val="multilevel"/>
    <w:tmpl w:val="36DCEE6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A3E81"/>
    <w:multiLevelType w:val="multilevel"/>
    <w:tmpl w:val="31C247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3A"/>
    <w:rsid w:val="00713DE5"/>
    <w:rsid w:val="007C7177"/>
    <w:rsid w:val="00A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10541-4A12-48D9-A188-697B9A5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73">
    <w:name w:val="xl7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체" w:eastAsia="굴림체"/>
      <w:color w:val="000000"/>
      <w:sz w:val="22"/>
    </w:rPr>
  </w:style>
  <w:style w:type="paragraph" w:customStyle="1" w:styleId="xl75">
    <w:name w:val="xl7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08서울한강체 M" w:eastAsia="08서울한강체 M"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creator>kjh</dc:creator>
  <cp:lastModifiedBy>김재석</cp:lastModifiedBy>
  <cp:revision>2</cp:revision>
  <dcterms:created xsi:type="dcterms:W3CDTF">2020-08-27T13:30:00Z</dcterms:created>
  <dcterms:modified xsi:type="dcterms:W3CDTF">2022-09-16T05:45:00Z</dcterms:modified>
</cp:coreProperties>
</file>